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5AFFE" w14:textId="77777777" w:rsidR="00C2504E" w:rsidRDefault="009E01F8">
      <w:pPr>
        <w:pStyle w:val="naslov20"/>
      </w:pPr>
      <w:r>
        <w:t>Dječji vrtić „Pikulica“</w:t>
      </w:r>
    </w:p>
    <w:p w14:paraId="469D79BE" w14:textId="77777777" w:rsidR="00C2504E" w:rsidRDefault="009E01F8">
      <w:pPr>
        <w:tabs>
          <w:tab w:val="left" w:pos="568"/>
        </w:tabs>
        <w:spacing w:line="360" w:lineRule="auto"/>
        <w:jc w:val="both"/>
      </w:pPr>
      <w:r>
        <w:t>Modruška 19</w:t>
      </w:r>
    </w:p>
    <w:p w14:paraId="22543907" w14:textId="77777777" w:rsidR="00C2504E" w:rsidRDefault="009E01F8">
      <w:pPr>
        <w:tabs>
          <w:tab w:val="left" w:pos="568"/>
        </w:tabs>
        <w:spacing w:line="360" w:lineRule="auto"/>
        <w:jc w:val="both"/>
      </w:pPr>
      <w:r>
        <w:t>10 000 Zagreb</w:t>
      </w:r>
    </w:p>
    <w:p w14:paraId="141C9491" w14:textId="0243FD54" w:rsidR="00C2504E" w:rsidRDefault="009E01F8">
      <w:pPr>
        <w:spacing w:line="360" w:lineRule="auto"/>
        <w:jc w:val="both"/>
      </w:pPr>
      <w:r>
        <w:t>tel./fax.: 0</w:t>
      </w:r>
      <w:r w:rsidR="00D9299B">
        <w:t xml:space="preserve">91 </w:t>
      </w:r>
      <w:r w:rsidR="000F036B">
        <w:t xml:space="preserve">5720 </w:t>
      </w:r>
      <w:r w:rsidR="00C63913">
        <w:t>812</w:t>
      </w:r>
    </w:p>
    <w:p w14:paraId="277C3C0B" w14:textId="77777777" w:rsidR="00C2504E" w:rsidRDefault="009E01F8">
      <w:pPr>
        <w:spacing w:line="360" w:lineRule="auto"/>
        <w:jc w:val="both"/>
      </w:pPr>
      <w:r>
        <w:t>mail: info@pikulica.com</w:t>
      </w:r>
    </w:p>
    <w:p w14:paraId="641842C4" w14:textId="77777777" w:rsidR="00C2504E" w:rsidRDefault="00C2504E">
      <w:pPr>
        <w:spacing w:line="360" w:lineRule="auto"/>
        <w:ind w:left="567"/>
        <w:jc w:val="both"/>
      </w:pPr>
    </w:p>
    <w:p w14:paraId="11C65211" w14:textId="77777777" w:rsidR="00C2504E" w:rsidRDefault="00C2504E">
      <w:pPr>
        <w:tabs>
          <w:tab w:val="left" w:pos="568"/>
        </w:tabs>
        <w:jc w:val="both"/>
        <w:rPr>
          <w:sz w:val="28"/>
          <w:szCs w:val="28"/>
          <w:lang w:val="pl-PL"/>
        </w:rPr>
      </w:pPr>
    </w:p>
    <w:p w14:paraId="00470922" w14:textId="77777777" w:rsidR="00C2504E" w:rsidRDefault="00C2504E">
      <w:pPr>
        <w:pStyle w:val="StandardWeb"/>
        <w:spacing w:beforeAutospacing="0" w:after="280"/>
        <w:rPr>
          <w:sz w:val="28"/>
          <w:szCs w:val="28"/>
        </w:rPr>
      </w:pPr>
    </w:p>
    <w:p w14:paraId="4035FE3F" w14:textId="77777777" w:rsidR="00C2504E" w:rsidRDefault="00C2504E">
      <w:pPr>
        <w:pStyle w:val="StandardWeb"/>
        <w:spacing w:beforeAutospacing="0" w:after="280"/>
        <w:rPr>
          <w:sz w:val="28"/>
          <w:szCs w:val="28"/>
        </w:rPr>
      </w:pPr>
    </w:p>
    <w:p w14:paraId="726786C2" w14:textId="77777777" w:rsidR="00C2504E" w:rsidRDefault="009E01F8">
      <w:pPr>
        <w:pStyle w:val="StandardWeb"/>
        <w:spacing w:beforeAutospacing="0" w:after="280"/>
        <w:rPr>
          <w:sz w:val="28"/>
          <w:szCs w:val="28"/>
        </w:rPr>
      </w:pPr>
      <w:r>
        <w:rPr>
          <w:sz w:val="28"/>
          <w:szCs w:val="28"/>
        </w:rPr>
        <w:br/>
        <w:t> </w:t>
      </w:r>
      <w:r>
        <w:rPr>
          <w:sz w:val="28"/>
          <w:szCs w:val="28"/>
        </w:rPr>
        <w:br/>
        <w:t> </w:t>
      </w:r>
    </w:p>
    <w:p w14:paraId="08A9C0D5" w14:textId="77777777" w:rsidR="00C2504E" w:rsidRDefault="009E01F8">
      <w:pPr>
        <w:pStyle w:val="StandardWeb"/>
        <w:spacing w:beforeAutospacing="0" w:after="280" w:line="480" w:lineRule="auto"/>
        <w:jc w:val="center"/>
        <w:rPr>
          <w:b/>
          <w:sz w:val="32"/>
          <w:szCs w:val="32"/>
        </w:rPr>
      </w:pPr>
      <w:r>
        <w:rPr>
          <w:b/>
          <w:sz w:val="32"/>
          <w:szCs w:val="32"/>
        </w:rPr>
        <w:t xml:space="preserve">IZVJEŠĆE O OSTVARIVANJU GODIŠNJEG PLANA I PROGRAMA RADA VRTIĆA „PIKULICA“ </w:t>
      </w:r>
    </w:p>
    <w:p w14:paraId="735764B2" w14:textId="77A8FB82" w:rsidR="00C2504E" w:rsidRDefault="009E01F8">
      <w:pPr>
        <w:pStyle w:val="StandardWeb"/>
        <w:spacing w:beforeAutospacing="0" w:after="280" w:line="480" w:lineRule="auto"/>
        <w:jc w:val="center"/>
        <w:rPr>
          <w:sz w:val="32"/>
          <w:szCs w:val="32"/>
        </w:rPr>
      </w:pPr>
      <w:r>
        <w:rPr>
          <w:b/>
          <w:sz w:val="32"/>
          <w:szCs w:val="32"/>
        </w:rPr>
        <w:t>u pedagoškoj godini 202</w:t>
      </w:r>
      <w:r w:rsidR="00DB2423">
        <w:rPr>
          <w:b/>
          <w:sz w:val="32"/>
          <w:szCs w:val="32"/>
        </w:rPr>
        <w:t>4</w:t>
      </w:r>
      <w:r>
        <w:rPr>
          <w:b/>
          <w:sz w:val="32"/>
          <w:szCs w:val="32"/>
        </w:rPr>
        <w:t>./202</w:t>
      </w:r>
      <w:r w:rsidR="00DB2423">
        <w:rPr>
          <w:b/>
          <w:sz w:val="32"/>
          <w:szCs w:val="32"/>
        </w:rPr>
        <w:t>5</w:t>
      </w:r>
      <w:r>
        <w:rPr>
          <w:sz w:val="32"/>
          <w:szCs w:val="32"/>
        </w:rPr>
        <w:br/>
        <w:t> </w:t>
      </w:r>
      <w:r>
        <w:rPr>
          <w:sz w:val="32"/>
          <w:szCs w:val="32"/>
        </w:rPr>
        <w:br/>
      </w:r>
    </w:p>
    <w:p w14:paraId="7ABEFF24" w14:textId="77777777" w:rsidR="00C2504E" w:rsidRDefault="00C2504E">
      <w:pPr>
        <w:pStyle w:val="StandardWeb"/>
        <w:spacing w:beforeAutospacing="0" w:after="280"/>
        <w:jc w:val="center"/>
      </w:pPr>
    </w:p>
    <w:p w14:paraId="0C4EF94C" w14:textId="77777777" w:rsidR="00C2504E" w:rsidRDefault="00C2504E">
      <w:pPr>
        <w:pStyle w:val="StandardWeb"/>
        <w:spacing w:beforeAutospacing="0" w:after="280"/>
        <w:jc w:val="center"/>
      </w:pPr>
    </w:p>
    <w:p w14:paraId="4CBE9DC5" w14:textId="77777777" w:rsidR="00C2504E" w:rsidRDefault="00C2504E">
      <w:pPr>
        <w:pStyle w:val="StandardWeb"/>
        <w:spacing w:beforeAutospacing="0" w:after="280"/>
        <w:jc w:val="center"/>
      </w:pPr>
    </w:p>
    <w:p w14:paraId="47B75B25" w14:textId="104C5988" w:rsidR="00C2504E" w:rsidRDefault="00D332F0">
      <w:pPr>
        <w:pStyle w:val="StandardWeb"/>
        <w:spacing w:beforeAutospacing="0" w:after="280"/>
        <w:jc w:val="center"/>
      </w:pPr>
      <w:r>
        <w:t>v.d.r</w:t>
      </w:r>
      <w:r w:rsidR="009E01F8">
        <w:t>avnateljica:</w:t>
      </w:r>
      <w:r w:rsidR="009E01F8">
        <w:br/>
        <w:t> </w:t>
      </w:r>
      <w:r w:rsidR="002E463B">
        <w:t>Vesna Smojver</w:t>
      </w:r>
    </w:p>
    <w:p w14:paraId="2C4811BE" w14:textId="77777777" w:rsidR="00C2504E" w:rsidRDefault="00C2504E" w:rsidP="00BD57B9">
      <w:pPr>
        <w:pStyle w:val="StandardWeb"/>
        <w:spacing w:beforeAutospacing="0" w:after="280"/>
      </w:pPr>
    </w:p>
    <w:p w14:paraId="63DD7B4A" w14:textId="77777777" w:rsidR="00C2504E" w:rsidRDefault="00C2504E">
      <w:pPr>
        <w:pStyle w:val="StandardWeb"/>
        <w:spacing w:beforeAutospacing="0" w:after="280"/>
        <w:jc w:val="center"/>
      </w:pPr>
    </w:p>
    <w:p w14:paraId="42CFBAD9" w14:textId="69861F0E" w:rsidR="00C2504E" w:rsidRDefault="009E01F8">
      <w:pPr>
        <w:pStyle w:val="StandardWeb"/>
        <w:spacing w:beforeAutospacing="0" w:after="280"/>
        <w:jc w:val="center"/>
      </w:pPr>
      <w:r>
        <w:t xml:space="preserve">Zagreb, </w:t>
      </w:r>
      <w:r w:rsidR="002E463B">
        <w:t>2</w:t>
      </w:r>
      <w:r w:rsidR="00DB2423">
        <w:t>7</w:t>
      </w:r>
      <w:r>
        <w:t>. kolovoz 202</w:t>
      </w:r>
      <w:r w:rsidR="00DB2423">
        <w:t>5</w:t>
      </w:r>
      <w:r>
        <w:t>.</w:t>
      </w:r>
    </w:p>
    <w:p w14:paraId="363FDF10" w14:textId="77777777" w:rsidR="00C2504E" w:rsidRDefault="009E01F8">
      <w:pPr>
        <w:pStyle w:val="StandardWeb"/>
        <w:spacing w:beforeAutospacing="0" w:after="280"/>
        <w:jc w:val="both"/>
      </w:pPr>
      <w:r>
        <w:lastRenderedPageBreak/>
        <w:t>DJEČJI VRTIĆ „PIKULICA“</w:t>
      </w:r>
    </w:p>
    <w:p w14:paraId="4B5D468C" w14:textId="77777777" w:rsidR="00C2504E" w:rsidRDefault="009E01F8">
      <w:pPr>
        <w:pStyle w:val="StandardWeb"/>
        <w:spacing w:beforeAutospacing="0" w:after="280"/>
        <w:jc w:val="both"/>
      </w:pPr>
      <w:r>
        <w:t>Zagreb, Modruška 19</w:t>
      </w:r>
    </w:p>
    <w:p w14:paraId="54684B9D" w14:textId="68ADA3F7" w:rsidR="00C2504E" w:rsidRDefault="009E01F8">
      <w:r>
        <w:t xml:space="preserve">KLASA: </w:t>
      </w:r>
      <w:r w:rsidR="00C06538">
        <w:t>601-01/25-02/02</w:t>
      </w:r>
      <w:r>
        <w:br/>
      </w:r>
    </w:p>
    <w:p w14:paraId="4029AF4F" w14:textId="50B88F24" w:rsidR="00C2504E" w:rsidRDefault="009E01F8">
      <w:r>
        <w:t xml:space="preserve">URBROJ: </w:t>
      </w:r>
      <w:r w:rsidR="00C06538">
        <w:t>251-623-25-1</w:t>
      </w:r>
    </w:p>
    <w:p w14:paraId="1A374B69" w14:textId="77777777" w:rsidR="00C2504E" w:rsidRDefault="00C2504E">
      <w:pPr>
        <w:pStyle w:val="StandardWeb"/>
        <w:spacing w:beforeAutospacing="0" w:after="280"/>
        <w:jc w:val="both"/>
        <w:rPr>
          <w:color w:val="FF0000"/>
        </w:rPr>
      </w:pPr>
    </w:p>
    <w:p w14:paraId="5654A939" w14:textId="055A425B" w:rsidR="00C2504E" w:rsidRDefault="009E01F8">
      <w:pPr>
        <w:spacing w:line="360" w:lineRule="auto"/>
      </w:pPr>
      <w:r>
        <w:t xml:space="preserve">Zagreb, </w:t>
      </w:r>
      <w:r w:rsidR="002E463B">
        <w:t>28</w:t>
      </w:r>
      <w:r>
        <w:t>.8.202</w:t>
      </w:r>
      <w:r w:rsidR="003E2BD5">
        <w:t>5</w:t>
      </w:r>
      <w:r>
        <w:t>.</w:t>
      </w:r>
    </w:p>
    <w:p w14:paraId="08ECE4C0" w14:textId="77777777" w:rsidR="00C2504E" w:rsidRDefault="00C2504E">
      <w:pPr>
        <w:spacing w:line="360" w:lineRule="auto"/>
        <w:jc w:val="center"/>
      </w:pPr>
    </w:p>
    <w:p w14:paraId="03104297" w14:textId="7FAF007C" w:rsidR="00C2504E" w:rsidRDefault="009E01F8">
      <w:pPr>
        <w:spacing w:line="360" w:lineRule="auto"/>
        <w:jc w:val="both"/>
      </w:pPr>
      <w:r>
        <w:t xml:space="preserve">Na temelju čl.42.Statuta Dječjeg vrtića „Pikulica“ Upravno vijeće Dječjeg vrtića „Pikulica“ dana </w:t>
      </w:r>
      <w:r w:rsidR="002E463B">
        <w:t>29</w:t>
      </w:r>
      <w:r w:rsidR="00C63913">
        <w:t>.</w:t>
      </w:r>
      <w:r>
        <w:t>8.202</w:t>
      </w:r>
      <w:r w:rsidR="003E2BD5">
        <w:t>5</w:t>
      </w:r>
      <w:r>
        <w:t>.  donosi Izvješće o realizaciji Godišnjeg  plana i programa rada Dječjeg vrtića "Pikulica" za pedagošku godinu 202</w:t>
      </w:r>
      <w:r w:rsidR="00DB2423">
        <w:t>4</w:t>
      </w:r>
      <w:r>
        <w:t>./202</w:t>
      </w:r>
      <w:r w:rsidR="00DB2423">
        <w:t>5</w:t>
      </w:r>
      <w:r w:rsidR="00BD57B9">
        <w:t>.</w:t>
      </w:r>
    </w:p>
    <w:p w14:paraId="21D74E1C" w14:textId="67EFCBF6" w:rsidR="00C2504E" w:rsidRDefault="009E01F8">
      <w:pPr>
        <w:jc w:val="both"/>
      </w:pPr>
      <w:r>
        <w:t>Izvješće za 202</w:t>
      </w:r>
      <w:r w:rsidR="00DB2423">
        <w:t>4</w:t>
      </w:r>
      <w:r w:rsidR="00C63913">
        <w:t>.</w:t>
      </w:r>
      <w:r>
        <w:t>/202</w:t>
      </w:r>
      <w:r w:rsidR="00DB2423">
        <w:t>5</w:t>
      </w:r>
      <w:r>
        <w:t>. razmatrano</w:t>
      </w:r>
      <w:r w:rsidR="002E463B">
        <w:t xml:space="preserve"> je</w:t>
      </w:r>
      <w:r>
        <w:t xml:space="preserve"> na  Odgojiteljskom vijeću dana</w:t>
      </w:r>
      <w:r w:rsidR="00C63913">
        <w:t xml:space="preserve"> </w:t>
      </w:r>
      <w:r w:rsidR="002E463B">
        <w:t>28.</w:t>
      </w:r>
      <w:r>
        <w:t>8.202</w:t>
      </w:r>
      <w:r w:rsidR="003E2BD5">
        <w:t>5</w:t>
      </w:r>
      <w:r>
        <w:t>. godine.</w:t>
      </w:r>
    </w:p>
    <w:p w14:paraId="5BDC44F1" w14:textId="77777777" w:rsidR="00C2504E" w:rsidRDefault="00C2504E">
      <w:pPr>
        <w:jc w:val="center"/>
        <w:rPr>
          <w:i/>
        </w:rPr>
      </w:pPr>
    </w:p>
    <w:p w14:paraId="2C4DA7F2" w14:textId="77777777" w:rsidR="00C2504E" w:rsidRDefault="00C2504E">
      <w:pPr>
        <w:jc w:val="center"/>
        <w:rPr>
          <w:u w:val="single"/>
        </w:rPr>
      </w:pPr>
    </w:p>
    <w:p w14:paraId="3A30B2F3" w14:textId="77777777" w:rsidR="00C2504E" w:rsidRDefault="00C2504E">
      <w:pPr>
        <w:jc w:val="center"/>
        <w:rPr>
          <w:u w:val="single"/>
        </w:rPr>
      </w:pPr>
    </w:p>
    <w:p w14:paraId="794DEB6A" w14:textId="77777777" w:rsidR="00C2504E" w:rsidRDefault="00C2504E">
      <w:pPr>
        <w:jc w:val="both"/>
      </w:pPr>
    </w:p>
    <w:p w14:paraId="3D4D4B3A" w14:textId="77777777" w:rsidR="00C2504E" w:rsidRDefault="009E01F8">
      <w:pPr>
        <w:jc w:val="both"/>
      </w:pPr>
      <w:r>
        <w:tab/>
      </w:r>
      <w:r>
        <w:tab/>
      </w:r>
      <w:r>
        <w:tab/>
      </w:r>
      <w:r>
        <w:tab/>
      </w:r>
      <w:r>
        <w:tab/>
      </w:r>
      <w:r>
        <w:tab/>
      </w:r>
    </w:p>
    <w:p w14:paraId="594BC483" w14:textId="77777777" w:rsidR="00C2504E" w:rsidRDefault="009E01F8">
      <w:pPr>
        <w:jc w:val="both"/>
      </w:pPr>
      <w:r>
        <w:t>DOSTAVITI:</w:t>
      </w:r>
    </w:p>
    <w:p w14:paraId="4ABECAA1" w14:textId="77777777" w:rsidR="00C2504E" w:rsidRDefault="009E01F8">
      <w:pPr>
        <w:jc w:val="both"/>
      </w:pPr>
      <w:r>
        <w:t>1. Ministarstvo znanosti i obrazovanja – Uprava za odgoj i obrazovanje</w:t>
      </w:r>
    </w:p>
    <w:p w14:paraId="147051B1" w14:textId="77777777" w:rsidR="00C2504E" w:rsidRDefault="009E01F8">
      <w:pPr>
        <w:jc w:val="both"/>
      </w:pPr>
      <w:r>
        <w:t>Zagreb, Donje Svetice38</w:t>
      </w:r>
    </w:p>
    <w:p w14:paraId="398E020E" w14:textId="77777777" w:rsidR="00C2504E" w:rsidRDefault="00C2504E">
      <w:pPr>
        <w:jc w:val="both"/>
      </w:pPr>
    </w:p>
    <w:p w14:paraId="17F1B685" w14:textId="77777777" w:rsidR="00C2504E" w:rsidRDefault="00C2504E">
      <w:pPr>
        <w:jc w:val="both"/>
      </w:pPr>
    </w:p>
    <w:p w14:paraId="2EF3C138" w14:textId="77777777" w:rsidR="00C2504E" w:rsidRDefault="00C2504E">
      <w:pPr>
        <w:jc w:val="both"/>
      </w:pPr>
    </w:p>
    <w:p w14:paraId="58483DF6" w14:textId="77777777" w:rsidR="00C2504E" w:rsidRDefault="00C2504E">
      <w:pPr>
        <w:jc w:val="both"/>
      </w:pPr>
    </w:p>
    <w:p w14:paraId="667DDE2E" w14:textId="77777777" w:rsidR="00C2504E" w:rsidRDefault="00C2504E">
      <w:pPr>
        <w:jc w:val="both"/>
      </w:pPr>
    </w:p>
    <w:p w14:paraId="05C1866C" w14:textId="0B8AC7C2" w:rsidR="00C2504E" w:rsidRDefault="009E01F8">
      <w:pPr>
        <w:ind w:left="2124" w:firstLine="708"/>
        <w:jc w:val="both"/>
      </w:pPr>
      <w:r>
        <w:t>PREDSJEDNI</w:t>
      </w:r>
      <w:r w:rsidR="00506629">
        <w:t>K</w:t>
      </w:r>
      <w:r>
        <w:t xml:space="preserve"> UPRAVNOG VIJEĆA:</w:t>
      </w:r>
    </w:p>
    <w:p w14:paraId="6C4E8C70" w14:textId="77777777" w:rsidR="00C2504E" w:rsidRDefault="00C2504E">
      <w:pPr>
        <w:jc w:val="both"/>
      </w:pPr>
    </w:p>
    <w:p w14:paraId="1C6E8F2A" w14:textId="7ECECD65" w:rsidR="00C2504E" w:rsidRDefault="009E01F8">
      <w:pPr>
        <w:jc w:val="both"/>
      </w:pPr>
      <w:r>
        <w:tab/>
      </w:r>
      <w:r>
        <w:tab/>
      </w:r>
      <w:r>
        <w:tab/>
      </w:r>
      <w:r>
        <w:tab/>
      </w:r>
      <w:r>
        <w:tab/>
      </w:r>
      <w:r>
        <w:tab/>
      </w:r>
      <w:r w:rsidR="00506629">
        <w:t>Krešimir Mesek</w:t>
      </w:r>
    </w:p>
    <w:p w14:paraId="5876F614" w14:textId="77777777" w:rsidR="00C2504E" w:rsidRDefault="00C2504E">
      <w:pPr>
        <w:spacing w:line="360" w:lineRule="auto"/>
      </w:pPr>
    </w:p>
    <w:p w14:paraId="66CB4377" w14:textId="77777777" w:rsidR="00C2504E" w:rsidRDefault="009E01F8">
      <w:pPr>
        <w:spacing w:line="360" w:lineRule="auto"/>
        <w:jc w:val="both"/>
      </w:pPr>
      <w:r>
        <w:tab/>
      </w:r>
      <w:r>
        <w:tab/>
      </w:r>
      <w:r>
        <w:tab/>
      </w:r>
      <w:r>
        <w:tab/>
      </w:r>
      <w:r>
        <w:tab/>
      </w:r>
    </w:p>
    <w:p w14:paraId="1EE82325" w14:textId="77777777" w:rsidR="00C2504E" w:rsidRDefault="00C2504E">
      <w:pPr>
        <w:rPr>
          <w:lang w:val="pl-PL"/>
        </w:rPr>
      </w:pPr>
    </w:p>
    <w:p w14:paraId="4A990008" w14:textId="77777777" w:rsidR="00C2504E" w:rsidRDefault="00C2504E">
      <w:pPr>
        <w:jc w:val="center"/>
        <w:rPr>
          <w:lang w:val="pl-PL"/>
        </w:rPr>
      </w:pPr>
    </w:p>
    <w:p w14:paraId="6AA31895" w14:textId="77777777" w:rsidR="00C2504E" w:rsidRDefault="00C2504E">
      <w:pPr>
        <w:jc w:val="center"/>
        <w:rPr>
          <w:lang w:val="pl-PL"/>
        </w:rPr>
      </w:pPr>
    </w:p>
    <w:p w14:paraId="0DF2F8A1" w14:textId="77777777" w:rsidR="00C2504E" w:rsidRDefault="00C2504E">
      <w:pPr>
        <w:jc w:val="center"/>
        <w:rPr>
          <w:lang w:val="pl-PL"/>
        </w:rPr>
      </w:pPr>
    </w:p>
    <w:p w14:paraId="3D38EC90" w14:textId="77777777" w:rsidR="00C2504E" w:rsidRDefault="00C2504E">
      <w:pPr>
        <w:jc w:val="center"/>
        <w:rPr>
          <w:sz w:val="28"/>
          <w:szCs w:val="28"/>
          <w:lang w:val="pl-PL"/>
        </w:rPr>
      </w:pPr>
    </w:p>
    <w:p w14:paraId="337671EB" w14:textId="77777777" w:rsidR="002E463B" w:rsidRDefault="002E463B">
      <w:pPr>
        <w:jc w:val="center"/>
        <w:rPr>
          <w:sz w:val="28"/>
          <w:szCs w:val="28"/>
          <w:lang w:val="pl-PL"/>
        </w:rPr>
      </w:pPr>
    </w:p>
    <w:p w14:paraId="438E910B" w14:textId="77777777" w:rsidR="002E463B" w:rsidRDefault="002E463B">
      <w:pPr>
        <w:jc w:val="center"/>
        <w:rPr>
          <w:sz w:val="28"/>
          <w:szCs w:val="28"/>
          <w:lang w:val="pl-PL"/>
        </w:rPr>
      </w:pPr>
    </w:p>
    <w:p w14:paraId="116D3DBC" w14:textId="77777777" w:rsidR="002E463B" w:rsidRDefault="002E463B">
      <w:pPr>
        <w:jc w:val="center"/>
        <w:rPr>
          <w:sz w:val="28"/>
          <w:szCs w:val="28"/>
          <w:lang w:val="pl-PL"/>
        </w:rPr>
      </w:pPr>
    </w:p>
    <w:p w14:paraId="65525E6A" w14:textId="77777777" w:rsidR="002E463B" w:rsidRDefault="002E463B">
      <w:pPr>
        <w:jc w:val="center"/>
        <w:rPr>
          <w:sz w:val="28"/>
          <w:szCs w:val="28"/>
          <w:lang w:val="pl-PL"/>
        </w:rPr>
      </w:pPr>
    </w:p>
    <w:p w14:paraId="3A0B04E8" w14:textId="77777777" w:rsidR="002E463B" w:rsidRDefault="002E463B">
      <w:pPr>
        <w:jc w:val="center"/>
        <w:rPr>
          <w:sz w:val="28"/>
          <w:szCs w:val="28"/>
          <w:lang w:val="pl-PL"/>
        </w:rPr>
      </w:pPr>
    </w:p>
    <w:p w14:paraId="4BD8335E" w14:textId="77777777" w:rsidR="00C2504E" w:rsidRDefault="00C2504E">
      <w:pPr>
        <w:pStyle w:val="StandardWeb"/>
        <w:spacing w:beforeAutospacing="0" w:after="280"/>
      </w:pPr>
    </w:p>
    <w:sdt>
      <w:sdtPr>
        <w:rPr>
          <w:rFonts w:ascii="Times New Roman" w:eastAsia="Times New Roman" w:hAnsi="Times New Roman" w:cs="Times New Roman"/>
          <w:color w:val="auto"/>
          <w:sz w:val="24"/>
          <w:szCs w:val="24"/>
        </w:rPr>
        <w:id w:val="-987233584"/>
        <w:docPartObj>
          <w:docPartGallery w:val="Table of Contents"/>
          <w:docPartUnique/>
        </w:docPartObj>
      </w:sdtPr>
      <w:sdtContent>
        <w:p w14:paraId="40377BEF" w14:textId="77777777" w:rsidR="00C2504E" w:rsidRDefault="009E01F8">
          <w:pPr>
            <w:pStyle w:val="TOCNaslov"/>
            <w:rPr>
              <w:rFonts w:ascii="Times New Roman" w:hAnsi="Times New Roman" w:cs="Times New Roman"/>
              <w:color w:val="auto"/>
            </w:rPr>
          </w:pPr>
          <w:r>
            <w:rPr>
              <w:rFonts w:ascii="Times New Roman" w:hAnsi="Times New Roman" w:cs="Times New Roman"/>
              <w:color w:val="auto"/>
            </w:rPr>
            <w:t>Sadržaj</w:t>
          </w:r>
        </w:p>
        <w:p w14:paraId="2B9A510C" w14:textId="77777777" w:rsidR="00C2504E" w:rsidRDefault="00C2504E"/>
        <w:p w14:paraId="5A240F4D" w14:textId="77777777" w:rsidR="00C2504E" w:rsidRDefault="00C2504E">
          <w:pPr>
            <w:pStyle w:val="Sadraj1"/>
            <w:rPr>
              <w:b/>
              <w:bCs/>
            </w:rPr>
          </w:pPr>
        </w:p>
        <w:p w14:paraId="346BE3ED" w14:textId="77777777" w:rsidR="00C2504E" w:rsidRDefault="009E01F8">
          <w:pPr>
            <w:pStyle w:val="Sadraj1"/>
            <w:rPr>
              <w:rFonts w:asciiTheme="minorHAnsi" w:eastAsiaTheme="minorEastAsia" w:hAnsiTheme="minorHAnsi" w:cstheme="minorBidi"/>
              <w:sz w:val="22"/>
              <w:szCs w:val="22"/>
            </w:rPr>
          </w:pPr>
          <w:r>
            <w:fldChar w:fldCharType="begin"/>
          </w:r>
          <w:r>
            <w:rPr>
              <w:rStyle w:val="IndexLink"/>
              <w:webHidden/>
            </w:rPr>
            <w:instrText>TOC \z \o "1-3" \u \h</w:instrText>
          </w:r>
          <w:r>
            <w:rPr>
              <w:rStyle w:val="IndexLink"/>
            </w:rPr>
            <w:fldChar w:fldCharType="separate"/>
          </w:r>
          <w:hyperlink w:anchor="_Toc111294326">
            <w:r>
              <w:rPr>
                <w:rStyle w:val="IndexLink"/>
                <w:webHidden/>
              </w:rPr>
              <w:t>UVOD</w:t>
            </w:r>
            <w:r>
              <w:rPr>
                <w:webHidden/>
              </w:rPr>
              <w:fldChar w:fldCharType="begin"/>
            </w:r>
            <w:r>
              <w:rPr>
                <w:webHidden/>
              </w:rPr>
              <w:instrText>PAGEREF _Toc111294326 \h</w:instrText>
            </w:r>
            <w:r>
              <w:rPr>
                <w:webHidden/>
              </w:rPr>
            </w:r>
            <w:r>
              <w:rPr>
                <w:webHidden/>
              </w:rPr>
              <w:fldChar w:fldCharType="separate"/>
            </w:r>
            <w:r>
              <w:rPr>
                <w:rStyle w:val="IndexLink"/>
              </w:rPr>
              <w:tab/>
              <w:t>3</w:t>
            </w:r>
            <w:r>
              <w:rPr>
                <w:webHidden/>
              </w:rPr>
              <w:fldChar w:fldCharType="end"/>
            </w:r>
          </w:hyperlink>
        </w:p>
        <w:p w14:paraId="2A13C49B" w14:textId="77777777" w:rsidR="00C2504E" w:rsidRDefault="00D9299B">
          <w:pPr>
            <w:pStyle w:val="Sadraj1"/>
            <w:tabs>
              <w:tab w:val="left" w:pos="440"/>
            </w:tabs>
            <w:rPr>
              <w:rFonts w:asciiTheme="minorHAnsi" w:eastAsiaTheme="minorEastAsia" w:hAnsiTheme="minorHAnsi" w:cstheme="minorBidi"/>
              <w:sz w:val="22"/>
              <w:szCs w:val="22"/>
            </w:rPr>
          </w:pPr>
          <w:hyperlink w:anchor="_Toc111294327">
            <w:r w:rsidR="009E01F8">
              <w:rPr>
                <w:rStyle w:val="IndexLink"/>
                <w:webHidden/>
              </w:rPr>
              <w:t>1.</w:t>
            </w:r>
            <w:r w:rsidR="009E01F8">
              <w:rPr>
                <w:rStyle w:val="IndexLink"/>
                <w:rFonts w:asciiTheme="minorHAnsi" w:eastAsiaTheme="minorEastAsia" w:hAnsiTheme="minorHAnsi" w:cstheme="minorBidi"/>
                <w:sz w:val="22"/>
                <w:szCs w:val="22"/>
              </w:rPr>
              <w:tab/>
            </w:r>
            <w:r w:rsidR="009E01F8">
              <w:rPr>
                <w:rStyle w:val="IndexLink"/>
              </w:rPr>
              <w:t>USTROJSTVO RADA</w:t>
            </w:r>
            <w:r w:rsidR="009E01F8">
              <w:rPr>
                <w:webHidden/>
              </w:rPr>
              <w:fldChar w:fldCharType="begin"/>
            </w:r>
            <w:r w:rsidR="009E01F8">
              <w:rPr>
                <w:webHidden/>
              </w:rPr>
              <w:instrText>PAGEREF _Toc111294327 \h</w:instrText>
            </w:r>
            <w:r w:rsidR="009E01F8">
              <w:rPr>
                <w:webHidden/>
              </w:rPr>
            </w:r>
            <w:r w:rsidR="009E01F8">
              <w:rPr>
                <w:webHidden/>
              </w:rPr>
              <w:fldChar w:fldCharType="separate"/>
            </w:r>
            <w:r w:rsidR="009E01F8">
              <w:rPr>
                <w:rStyle w:val="IndexLink"/>
              </w:rPr>
              <w:tab/>
              <w:t>4</w:t>
            </w:r>
            <w:r w:rsidR="009E01F8">
              <w:rPr>
                <w:webHidden/>
              </w:rPr>
              <w:fldChar w:fldCharType="end"/>
            </w:r>
          </w:hyperlink>
        </w:p>
        <w:p w14:paraId="536A290D"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28">
            <w:r w:rsidR="009E01F8">
              <w:rPr>
                <w:rStyle w:val="IndexLink"/>
                <w:webHidden/>
              </w:rPr>
              <w:t>1.1.</w:t>
            </w:r>
            <w:r w:rsidR="009E01F8">
              <w:rPr>
                <w:rStyle w:val="IndexLink"/>
                <w:rFonts w:asciiTheme="minorHAnsi" w:eastAsiaTheme="minorEastAsia" w:hAnsiTheme="minorHAnsi" w:cstheme="minorBidi"/>
                <w:sz w:val="22"/>
                <w:szCs w:val="22"/>
              </w:rPr>
              <w:tab/>
            </w:r>
            <w:r w:rsidR="009E01F8">
              <w:rPr>
                <w:rStyle w:val="IndexLink"/>
              </w:rPr>
              <w:t>Osnovni oblik i trajanje programa</w:t>
            </w:r>
            <w:r w:rsidR="009E01F8">
              <w:rPr>
                <w:webHidden/>
              </w:rPr>
              <w:fldChar w:fldCharType="begin"/>
            </w:r>
            <w:r w:rsidR="009E01F8">
              <w:rPr>
                <w:webHidden/>
              </w:rPr>
              <w:instrText>PAGEREF _Toc111294328 \h</w:instrText>
            </w:r>
            <w:r w:rsidR="009E01F8">
              <w:rPr>
                <w:webHidden/>
              </w:rPr>
            </w:r>
            <w:r w:rsidR="009E01F8">
              <w:rPr>
                <w:webHidden/>
              </w:rPr>
              <w:fldChar w:fldCharType="separate"/>
            </w:r>
            <w:r w:rsidR="009E01F8">
              <w:rPr>
                <w:rStyle w:val="IndexLink"/>
              </w:rPr>
              <w:tab/>
              <w:t>4</w:t>
            </w:r>
            <w:r w:rsidR="009E01F8">
              <w:rPr>
                <w:webHidden/>
              </w:rPr>
              <w:fldChar w:fldCharType="end"/>
            </w:r>
          </w:hyperlink>
        </w:p>
        <w:p w14:paraId="2AB5C126"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29">
            <w:r w:rsidR="009E01F8">
              <w:rPr>
                <w:rStyle w:val="IndexLink"/>
                <w:webHidden/>
              </w:rPr>
              <w:t>1.2.</w:t>
            </w:r>
            <w:r w:rsidR="009E01F8">
              <w:rPr>
                <w:rStyle w:val="IndexLink"/>
                <w:rFonts w:asciiTheme="minorHAnsi" w:eastAsiaTheme="minorEastAsia" w:hAnsiTheme="minorHAnsi" w:cstheme="minorBidi"/>
                <w:sz w:val="22"/>
                <w:szCs w:val="22"/>
              </w:rPr>
              <w:tab/>
            </w:r>
            <w:r w:rsidR="009E01F8">
              <w:rPr>
                <w:rStyle w:val="IndexLink"/>
              </w:rPr>
              <w:t>Broj i struktura zaposlenih</w:t>
            </w:r>
            <w:r w:rsidR="009E01F8">
              <w:rPr>
                <w:webHidden/>
              </w:rPr>
              <w:fldChar w:fldCharType="begin"/>
            </w:r>
            <w:r w:rsidR="009E01F8">
              <w:rPr>
                <w:webHidden/>
              </w:rPr>
              <w:instrText>PAGEREF _Toc111294329 \h</w:instrText>
            </w:r>
            <w:r w:rsidR="009E01F8">
              <w:rPr>
                <w:webHidden/>
              </w:rPr>
            </w:r>
            <w:r w:rsidR="009E01F8">
              <w:rPr>
                <w:webHidden/>
              </w:rPr>
              <w:fldChar w:fldCharType="separate"/>
            </w:r>
            <w:r w:rsidR="009E01F8">
              <w:rPr>
                <w:rStyle w:val="IndexLink"/>
              </w:rPr>
              <w:tab/>
              <w:t>5</w:t>
            </w:r>
            <w:r w:rsidR="009E01F8">
              <w:rPr>
                <w:webHidden/>
              </w:rPr>
              <w:fldChar w:fldCharType="end"/>
            </w:r>
          </w:hyperlink>
        </w:p>
        <w:p w14:paraId="19BF9816"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30">
            <w:r w:rsidR="009E01F8">
              <w:rPr>
                <w:rStyle w:val="IndexLink"/>
                <w:webHidden/>
              </w:rPr>
              <w:t>1.3.</w:t>
            </w:r>
            <w:r w:rsidR="009E01F8">
              <w:rPr>
                <w:rStyle w:val="IndexLink"/>
                <w:rFonts w:asciiTheme="minorHAnsi" w:eastAsiaTheme="minorEastAsia" w:hAnsiTheme="minorHAnsi" w:cstheme="minorBidi"/>
                <w:sz w:val="22"/>
                <w:szCs w:val="22"/>
              </w:rPr>
              <w:tab/>
            </w:r>
            <w:r w:rsidR="009E01F8">
              <w:rPr>
                <w:rStyle w:val="IndexLink"/>
              </w:rPr>
              <w:t>Radno vrijeme vrtića i odgojitelja u skupini</w:t>
            </w:r>
            <w:r w:rsidR="009E01F8">
              <w:rPr>
                <w:webHidden/>
              </w:rPr>
              <w:fldChar w:fldCharType="begin"/>
            </w:r>
            <w:r w:rsidR="009E01F8">
              <w:rPr>
                <w:webHidden/>
              </w:rPr>
              <w:instrText>PAGEREF _Toc111294330 \h</w:instrText>
            </w:r>
            <w:r w:rsidR="009E01F8">
              <w:rPr>
                <w:webHidden/>
              </w:rPr>
            </w:r>
            <w:r w:rsidR="009E01F8">
              <w:rPr>
                <w:webHidden/>
              </w:rPr>
              <w:fldChar w:fldCharType="separate"/>
            </w:r>
            <w:r w:rsidR="009E01F8">
              <w:rPr>
                <w:rStyle w:val="IndexLink"/>
              </w:rPr>
              <w:tab/>
              <w:t>6</w:t>
            </w:r>
            <w:r w:rsidR="009E01F8">
              <w:rPr>
                <w:webHidden/>
              </w:rPr>
              <w:fldChar w:fldCharType="end"/>
            </w:r>
          </w:hyperlink>
        </w:p>
        <w:p w14:paraId="663A5031"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31">
            <w:r w:rsidR="009E01F8">
              <w:rPr>
                <w:rStyle w:val="IndexLink"/>
                <w:webHidden/>
              </w:rPr>
              <w:t>1.4.</w:t>
            </w:r>
            <w:r w:rsidR="009E01F8">
              <w:rPr>
                <w:rStyle w:val="IndexLink"/>
                <w:rFonts w:asciiTheme="minorHAnsi" w:eastAsiaTheme="minorEastAsia" w:hAnsiTheme="minorHAnsi" w:cstheme="minorBidi"/>
                <w:sz w:val="22"/>
                <w:szCs w:val="22"/>
              </w:rPr>
              <w:tab/>
            </w:r>
            <w:r w:rsidR="009E01F8">
              <w:rPr>
                <w:rStyle w:val="IndexLink"/>
              </w:rPr>
              <w:t>Struktura djece u odgojno – obrazovnim skupinama</w:t>
            </w:r>
            <w:r w:rsidR="009E01F8">
              <w:rPr>
                <w:webHidden/>
              </w:rPr>
              <w:fldChar w:fldCharType="begin"/>
            </w:r>
            <w:r w:rsidR="009E01F8">
              <w:rPr>
                <w:webHidden/>
              </w:rPr>
              <w:instrText>PAGEREF _Toc111294331 \h</w:instrText>
            </w:r>
            <w:r w:rsidR="009E01F8">
              <w:rPr>
                <w:webHidden/>
              </w:rPr>
            </w:r>
            <w:r w:rsidR="009E01F8">
              <w:rPr>
                <w:webHidden/>
              </w:rPr>
              <w:fldChar w:fldCharType="separate"/>
            </w:r>
            <w:r w:rsidR="009E01F8">
              <w:rPr>
                <w:rStyle w:val="IndexLink"/>
              </w:rPr>
              <w:tab/>
              <w:t>6</w:t>
            </w:r>
            <w:r w:rsidR="009E01F8">
              <w:rPr>
                <w:webHidden/>
              </w:rPr>
              <w:fldChar w:fldCharType="end"/>
            </w:r>
          </w:hyperlink>
        </w:p>
        <w:p w14:paraId="66235D96" w14:textId="77777777" w:rsidR="00C2504E" w:rsidRDefault="00D9299B">
          <w:pPr>
            <w:pStyle w:val="Sadraj1"/>
            <w:tabs>
              <w:tab w:val="left" w:pos="440"/>
            </w:tabs>
            <w:rPr>
              <w:rFonts w:asciiTheme="minorHAnsi" w:eastAsiaTheme="minorEastAsia" w:hAnsiTheme="minorHAnsi" w:cstheme="minorBidi"/>
              <w:sz w:val="22"/>
              <w:szCs w:val="22"/>
            </w:rPr>
          </w:pPr>
          <w:hyperlink w:anchor="_Toc111294332">
            <w:r w:rsidR="009E01F8">
              <w:rPr>
                <w:rStyle w:val="IndexLink"/>
                <w:webHidden/>
              </w:rPr>
              <w:t>2.</w:t>
            </w:r>
            <w:r w:rsidR="009E01F8">
              <w:rPr>
                <w:rStyle w:val="IndexLink"/>
                <w:rFonts w:asciiTheme="minorHAnsi" w:eastAsiaTheme="minorEastAsia" w:hAnsiTheme="minorHAnsi" w:cstheme="minorBidi"/>
                <w:sz w:val="22"/>
                <w:szCs w:val="22"/>
              </w:rPr>
              <w:tab/>
            </w:r>
            <w:r w:rsidR="009E01F8">
              <w:rPr>
                <w:rStyle w:val="IndexLink"/>
              </w:rPr>
              <w:t>MATERIJALNI UVJETI</w:t>
            </w:r>
            <w:r w:rsidR="009E01F8">
              <w:rPr>
                <w:webHidden/>
              </w:rPr>
              <w:fldChar w:fldCharType="begin"/>
            </w:r>
            <w:r w:rsidR="009E01F8">
              <w:rPr>
                <w:webHidden/>
              </w:rPr>
              <w:instrText>PAGEREF _Toc111294332 \h</w:instrText>
            </w:r>
            <w:r w:rsidR="009E01F8">
              <w:rPr>
                <w:webHidden/>
              </w:rPr>
            </w:r>
            <w:r w:rsidR="009E01F8">
              <w:rPr>
                <w:webHidden/>
              </w:rPr>
              <w:fldChar w:fldCharType="separate"/>
            </w:r>
            <w:r w:rsidR="009E01F8">
              <w:rPr>
                <w:rStyle w:val="IndexLink"/>
              </w:rPr>
              <w:tab/>
              <w:t>7</w:t>
            </w:r>
            <w:r w:rsidR="009E01F8">
              <w:rPr>
                <w:webHidden/>
              </w:rPr>
              <w:fldChar w:fldCharType="end"/>
            </w:r>
          </w:hyperlink>
        </w:p>
        <w:p w14:paraId="75CA3202"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33">
            <w:r w:rsidR="009E01F8">
              <w:rPr>
                <w:rStyle w:val="IndexLink"/>
                <w:webHidden/>
              </w:rPr>
              <w:t>2.1.</w:t>
            </w:r>
            <w:r w:rsidR="009E01F8">
              <w:rPr>
                <w:rStyle w:val="IndexLink"/>
                <w:rFonts w:asciiTheme="minorHAnsi" w:eastAsiaTheme="minorEastAsia" w:hAnsiTheme="minorHAnsi" w:cstheme="minorBidi"/>
                <w:sz w:val="22"/>
                <w:szCs w:val="22"/>
              </w:rPr>
              <w:tab/>
            </w:r>
            <w:r w:rsidR="009E01F8">
              <w:rPr>
                <w:rStyle w:val="IndexLink"/>
              </w:rPr>
              <w:t>Centralni objekt</w:t>
            </w:r>
            <w:r w:rsidR="009E01F8">
              <w:rPr>
                <w:webHidden/>
              </w:rPr>
              <w:fldChar w:fldCharType="begin"/>
            </w:r>
            <w:r w:rsidR="009E01F8">
              <w:rPr>
                <w:webHidden/>
              </w:rPr>
              <w:instrText>PAGEREF _Toc111294333 \h</w:instrText>
            </w:r>
            <w:r w:rsidR="009E01F8">
              <w:rPr>
                <w:webHidden/>
              </w:rPr>
            </w:r>
            <w:r w:rsidR="009E01F8">
              <w:rPr>
                <w:webHidden/>
              </w:rPr>
              <w:fldChar w:fldCharType="separate"/>
            </w:r>
            <w:r w:rsidR="009E01F8">
              <w:rPr>
                <w:rStyle w:val="IndexLink"/>
              </w:rPr>
              <w:tab/>
              <w:t>7</w:t>
            </w:r>
            <w:r w:rsidR="009E01F8">
              <w:rPr>
                <w:webHidden/>
              </w:rPr>
              <w:fldChar w:fldCharType="end"/>
            </w:r>
          </w:hyperlink>
        </w:p>
        <w:p w14:paraId="68ED73DB"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34">
            <w:r w:rsidR="009E01F8">
              <w:rPr>
                <w:rStyle w:val="IndexLink"/>
                <w:webHidden/>
              </w:rPr>
              <w:t>2.2.</w:t>
            </w:r>
            <w:r w:rsidR="009E01F8">
              <w:rPr>
                <w:rStyle w:val="IndexLink"/>
                <w:rFonts w:asciiTheme="minorHAnsi" w:eastAsiaTheme="minorEastAsia" w:hAnsiTheme="minorHAnsi" w:cstheme="minorBidi"/>
                <w:sz w:val="22"/>
                <w:szCs w:val="22"/>
              </w:rPr>
              <w:tab/>
            </w:r>
            <w:r w:rsidR="009E01F8">
              <w:rPr>
                <w:rStyle w:val="IndexLink"/>
              </w:rPr>
              <w:t>Područni objekt</w:t>
            </w:r>
            <w:r w:rsidR="009E01F8">
              <w:rPr>
                <w:webHidden/>
              </w:rPr>
              <w:fldChar w:fldCharType="begin"/>
            </w:r>
            <w:r w:rsidR="009E01F8">
              <w:rPr>
                <w:webHidden/>
              </w:rPr>
              <w:instrText>PAGEREF _Toc111294334 \h</w:instrText>
            </w:r>
            <w:r w:rsidR="009E01F8">
              <w:rPr>
                <w:webHidden/>
              </w:rPr>
            </w:r>
            <w:r w:rsidR="009E01F8">
              <w:rPr>
                <w:webHidden/>
              </w:rPr>
              <w:fldChar w:fldCharType="separate"/>
            </w:r>
            <w:r w:rsidR="009E01F8">
              <w:rPr>
                <w:rStyle w:val="IndexLink"/>
              </w:rPr>
              <w:tab/>
              <w:t>8</w:t>
            </w:r>
            <w:r w:rsidR="009E01F8">
              <w:rPr>
                <w:webHidden/>
              </w:rPr>
              <w:fldChar w:fldCharType="end"/>
            </w:r>
          </w:hyperlink>
        </w:p>
        <w:p w14:paraId="78827F95" w14:textId="77777777" w:rsidR="00C2504E" w:rsidRDefault="00D9299B">
          <w:pPr>
            <w:pStyle w:val="Sadraj1"/>
            <w:tabs>
              <w:tab w:val="left" w:pos="440"/>
            </w:tabs>
            <w:rPr>
              <w:rFonts w:asciiTheme="minorHAnsi" w:eastAsiaTheme="minorEastAsia" w:hAnsiTheme="minorHAnsi" w:cstheme="minorBidi"/>
              <w:sz w:val="22"/>
              <w:szCs w:val="22"/>
            </w:rPr>
          </w:pPr>
          <w:hyperlink w:anchor="_Toc111294335">
            <w:r w:rsidR="009E01F8">
              <w:rPr>
                <w:rStyle w:val="IndexLink"/>
                <w:webHidden/>
              </w:rPr>
              <w:t>3.</w:t>
            </w:r>
            <w:r w:rsidR="009E01F8">
              <w:rPr>
                <w:rStyle w:val="IndexLink"/>
                <w:rFonts w:asciiTheme="minorHAnsi" w:eastAsiaTheme="minorEastAsia" w:hAnsiTheme="minorHAnsi" w:cstheme="minorBidi"/>
                <w:sz w:val="22"/>
                <w:szCs w:val="22"/>
              </w:rPr>
              <w:tab/>
            </w:r>
            <w:r w:rsidR="009E01F8">
              <w:rPr>
                <w:rStyle w:val="IndexLink"/>
              </w:rPr>
              <w:t>NJEGA I SKRB ZA TJELESNI RAST I ZDRAVLJE DJECE</w:t>
            </w:r>
            <w:r w:rsidR="009E01F8">
              <w:rPr>
                <w:webHidden/>
              </w:rPr>
              <w:fldChar w:fldCharType="begin"/>
            </w:r>
            <w:r w:rsidR="009E01F8">
              <w:rPr>
                <w:webHidden/>
              </w:rPr>
              <w:instrText>PAGEREF _Toc111294335 \h</w:instrText>
            </w:r>
            <w:r w:rsidR="009E01F8">
              <w:rPr>
                <w:webHidden/>
              </w:rPr>
            </w:r>
            <w:r w:rsidR="009E01F8">
              <w:rPr>
                <w:webHidden/>
              </w:rPr>
              <w:fldChar w:fldCharType="separate"/>
            </w:r>
            <w:r w:rsidR="009E01F8">
              <w:rPr>
                <w:rStyle w:val="IndexLink"/>
              </w:rPr>
              <w:tab/>
              <w:t>10</w:t>
            </w:r>
            <w:r w:rsidR="009E01F8">
              <w:rPr>
                <w:webHidden/>
              </w:rPr>
              <w:fldChar w:fldCharType="end"/>
            </w:r>
          </w:hyperlink>
        </w:p>
        <w:p w14:paraId="41656DF7" w14:textId="77777777" w:rsidR="00C2504E" w:rsidRDefault="00D9299B">
          <w:pPr>
            <w:pStyle w:val="Sadraj1"/>
            <w:tabs>
              <w:tab w:val="left" w:pos="440"/>
            </w:tabs>
            <w:rPr>
              <w:rFonts w:asciiTheme="minorHAnsi" w:eastAsiaTheme="minorEastAsia" w:hAnsiTheme="minorHAnsi" w:cstheme="minorBidi"/>
              <w:sz w:val="22"/>
              <w:szCs w:val="22"/>
            </w:rPr>
          </w:pPr>
          <w:hyperlink w:anchor="_Toc111294336">
            <w:r w:rsidR="009E01F8">
              <w:rPr>
                <w:rStyle w:val="IndexLink"/>
                <w:webHidden/>
              </w:rPr>
              <w:t>4.</w:t>
            </w:r>
            <w:r w:rsidR="009E01F8">
              <w:rPr>
                <w:rStyle w:val="IndexLink"/>
                <w:rFonts w:asciiTheme="minorHAnsi" w:eastAsiaTheme="minorEastAsia" w:hAnsiTheme="minorHAnsi" w:cstheme="minorBidi"/>
                <w:sz w:val="22"/>
                <w:szCs w:val="22"/>
              </w:rPr>
              <w:tab/>
            </w:r>
            <w:r w:rsidR="009E01F8">
              <w:rPr>
                <w:rStyle w:val="IndexLink"/>
              </w:rPr>
              <w:t>ODGOJNO-OBRAZOVNI RAD</w:t>
            </w:r>
            <w:r w:rsidR="009E01F8">
              <w:rPr>
                <w:webHidden/>
              </w:rPr>
              <w:fldChar w:fldCharType="begin"/>
            </w:r>
            <w:r w:rsidR="009E01F8">
              <w:rPr>
                <w:webHidden/>
              </w:rPr>
              <w:instrText>PAGEREF _Toc111294336 \h</w:instrText>
            </w:r>
            <w:r w:rsidR="009E01F8">
              <w:rPr>
                <w:webHidden/>
              </w:rPr>
            </w:r>
            <w:r w:rsidR="009E01F8">
              <w:rPr>
                <w:webHidden/>
              </w:rPr>
              <w:fldChar w:fldCharType="separate"/>
            </w:r>
            <w:r w:rsidR="009E01F8">
              <w:rPr>
                <w:rStyle w:val="IndexLink"/>
              </w:rPr>
              <w:tab/>
              <w:t>12</w:t>
            </w:r>
            <w:r w:rsidR="009E01F8">
              <w:rPr>
                <w:webHidden/>
              </w:rPr>
              <w:fldChar w:fldCharType="end"/>
            </w:r>
          </w:hyperlink>
        </w:p>
        <w:p w14:paraId="6B3879DD"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37">
            <w:r w:rsidR="009E01F8">
              <w:rPr>
                <w:rStyle w:val="IndexLink"/>
                <w:webHidden/>
              </w:rPr>
              <w:t>4.1.</w:t>
            </w:r>
            <w:r w:rsidR="009E01F8">
              <w:rPr>
                <w:rStyle w:val="IndexLink"/>
                <w:rFonts w:asciiTheme="minorHAnsi" w:eastAsiaTheme="minorEastAsia" w:hAnsiTheme="minorHAnsi" w:cstheme="minorBidi"/>
                <w:sz w:val="22"/>
                <w:szCs w:val="22"/>
              </w:rPr>
              <w:tab/>
            </w:r>
            <w:r w:rsidR="009E01F8">
              <w:rPr>
                <w:rStyle w:val="IndexLink"/>
              </w:rPr>
              <w:t>REALIZACIJA RAZVOJNIH ZADAĆA U ODNOSU NA DIJETE/SKUPINU</w:t>
            </w:r>
            <w:r w:rsidR="009E01F8">
              <w:rPr>
                <w:webHidden/>
              </w:rPr>
              <w:fldChar w:fldCharType="begin"/>
            </w:r>
            <w:r w:rsidR="009E01F8">
              <w:rPr>
                <w:webHidden/>
              </w:rPr>
              <w:instrText>PAGEREF _Toc111294337 \h</w:instrText>
            </w:r>
            <w:r w:rsidR="009E01F8">
              <w:rPr>
                <w:webHidden/>
              </w:rPr>
            </w:r>
            <w:r w:rsidR="009E01F8">
              <w:rPr>
                <w:webHidden/>
              </w:rPr>
              <w:fldChar w:fldCharType="separate"/>
            </w:r>
            <w:r w:rsidR="009E01F8">
              <w:rPr>
                <w:rStyle w:val="IndexLink"/>
              </w:rPr>
              <w:tab/>
              <w:t>13</w:t>
            </w:r>
            <w:r w:rsidR="009E01F8">
              <w:rPr>
                <w:webHidden/>
              </w:rPr>
              <w:fldChar w:fldCharType="end"/>
            </w:r>
          </w:hyperlink>
        </w:p>
        <w:p w14:paraId="70A80B05" w14:textId="77777777" w:rsidR="00C2504E" w:rsidRDefault="00D9299B">
          <w:pPr>
            <w:pStyle w:val="Sadraj2"/>
            <w:tabs>
              <w:tab w:val="left" w:pos="880"/>
              <w:tab w:val="right" w:leader="dot" w:pos="9062"/>
            </w:tabs>
            <w:rPr>
              <w:rFonts w:asciiTheme="minorHAnsi" w:eastAsiaTheme="minorEastAsia" w:hAnsiTheme="minorHAnsi" w:cstheme="minorBidi"/>
              <w:sz w:val="22"/>
              <w:szCs w:val="22"/>
            </w:rPr>
          </w:pPr>
          <w:hyperlink w:anchor="_Toc111294338">
            <w:r w:rsidR="009E01F8">
              <w:rPr>
                <w:rStyle w:val="IndexLink"/>
                <w:webHidden/>
              </w:rPr>
              <w:t>4.2.</w:t>
            </w:r>
            <w:r w:rsidR="009E01F8">
              <w:rPr>
                <w:rStyle w:val="IndexLink"/>
                <w:rFonts w:asciiTheme="minorHAnsi" w:eastAsiaTheme="minorEastAsia" w:hAnsiTheme="minorHAnsi" w:cstheme="minorBidi"/>
                <w:sz w:val="22"/>
                <w:szCs w:val="22"/>
              </w:rPr>
              <w:tab/>
            </w:r>
            <w:r w:rsidR="009E01F8">
              <w:rPr>
                <w:rStyle w:val="IndexLink"/>
              </w:rPr>
              <w:t>PRILAGODBA DJECE</w:t>
            </w:r>
            <w:r w:rsidR="009E01F8">
              <w:rPr>
                <w:webHidden/>
              </w:rPr>
              <w:fldChar w:fldCharType="begin"/>
            </w:r>
            <w:r w:rsidR="009E01F8">
              <w:rPr>
                <w:webHidden/>
              </w:rPr>
              <w:instrText>PAGEREF _Toc111294338 \h</w:instrText>
            </w:r>
            <w:r w:rsidR="009E01F8">
              <w:rPr>
                <w:webHidden/>
              </w:rPr>
            </w:r>
            <w:r w:rsidR="009E01F8">
              <w:rPr>
                <w:webHidden/>
              </w:rPr>
              <w:fldChar w:fldCharType="separate"/>
            </w:r>
            <w:r w:rsidR="009E01F8">
              <w:rPr>
                <w:rStyle w:val="IndexLink"/>
              </w:rPr>
              <w:tab/>
              <w:t>16</w:t>
            </w:r>
            <w:r w:rsidR="009E01F8">
              <w:rPr>
                <w:webHidden/>
              </w:rPr>
              <w:fldChar w:fldCharType="end"/>
            </w:r>
          </w:hyperlink>
        </w:p>
        <w:p w14:paraId="79BBA2D8" w14:textId="77777777" w:rsidR="00C2504E" w:rsidRDefault="00D9299B">
          <w:pPr>
            <w:pStyle w:val="Sadraj2"/>
            <w:tabs>
              <w:tab w:val="right" w:leader="dot" w:pos="9062"/>
            </w:tabs>
            <w:rPr>
              <w:rFonts w:asciiTheme="minorHAnsi" w:eastAsiaTheme="minorEastAsia" w:hAnsiTheme="minorHAnsi" w:cstheme="minorBidi"/>
              <w:sz w:val="22"/>
              <w:szCs w:val="22"/>
            </w:rPr>
          </w:pPr>
          <w:hyperlink w:anchor="_Toc111294339">
            <w:r w:rsidR="009E01F8">
              <w:rPr>
                <w:rStyle w:val="IndexLink"/>
                <w:webHidden/>
              </w:rPr>
              <w:t>4.3. UNAPREĐIVANJE POTICAJNOG OKRUŽENJA U FUNKCIJI POTICANJA CJELOKUPNOG RAZVOJA DJETETA</w:t>
            </w:r>
            <w:r w:rsidR="009E01F8">
              <w:rPr>
                <w:webHidden/>
              </w:rPr>
              <w:fldChar w:fldCharType="begin"/>
            </w:r>
            <w:r w:rsidR="009E01F8">
              <w:rPr>
                <w:webHidden/>
              </w:rPr>
              <w:instrText>PAGEREF _Toc111294339 \h</w:instrText>
            </w:r>
            <w:r w:rsidR="009E01F8">
              <w:rPr>
                <w:webHidden/>
              </w:rPr>
            </w:r>
            <w:r w:rsidR="009E01F8">
              <w:rPr>
                <w:webHidden/>
              </w:rPr>
              <w:fldChar w:fldCharType="separate"/>
            </w:r>
            <w:r w:rsidR="009E01F8">
              <w:rPr>
                <w:rStyle w:val="IndexLink"/>
              </w:rPr>
              <w:tab/>
              <w:t>18</w:t>
            </w:r>
            <w:r w:rsidR="009E01F8">
              <w:rPr>
                <w:webHidden/>
              </w:rPr>
              <w:fldChar w:fldCharType="end"/>
            </w:r>
          </w:hyperlink>
        </w:p>
        <w:p w14:paraId="2E632531" w14:textId="77777777" w:rsidR="00C2504E" w:rsidRDefault="00D9299B">
          <w:pPr>
            <w:pStyle w:val="Sadraj2"/>
            <w:tabs>
              <w:tab w:val="right" w:leader="dot" w:pos="9062"/>
            </w:tabs>
            <w:rPr>
              <w:rFonts w:asciiTheme="minorHAnsi" w:eastAsiaTheme="minorEastAsia" w:hAnsiTheme="minorHAnsi" w:cstheme="minorBidi"/>
              <w:sz w:val="22"/>
              <w:szCs w:val="22"/>
            </w:rPr>
          </w:pPr>
          <w:hyperlink w:anchor="_Toc111294340">
            <w:r w:rsidR="009E01F8">
              <w:rPr>
                <w:rStyle w:val="IndexLink"/>
                <w:webHidden/>
              </w:rPr>
              <w:t>4.4. REALIZACIJA AKTIVNOSTI</w:t>
            </w:r>
            <w:r w:rsidR="009E01F8">
              <w:rPr>
                <w:webHidden/>
              </w:rPr>
              <w:fldChar w:fldCharType="begin"/>
            </w:r>
            <w:r w:rsidR="009E01F8">
              <w:rPr>
                <w:webHidden/>
              </w:rPr>
              <w:instrText>PAGEREF _Toc111294340 \h</w:instrText>
            </w:r>
            <w:r w:rsidR="009E01F8">
              <w:rPr>
                <w:webHidden/>
              </w:rPr>
            </w:r>
            <w:r w:rsidR="009E01F8">
              <w:rPr>
                <w:webHidden/>
              </w:rPr>
              <w:fldChar w:fldCharType="separate"/>
            </w:r>
            <w:r w:rsidR="009E01F8">
              <w:rPr>
                <w:rStyle w:val="IndexLink"/>
              </w:rPr>
              <w:tab/>
              <w:t>20</w:t>
            </w:r>
            <w:r w:rsidR="009E01F8">
              <w:rPr>
                <w:webHidden/>
              </w:rPr>
              <w:fldChar w:fldCharType="end"/>
            </w:r>
          </w:hyperlink>
        </w:p>
        <w:p w14:paraId="2C9691DB" w14:textId="77777777" w:rsidR="00C2504E" w:rsidRDefault="00D9299B">
          <w:pPr>
            <w:pStyle w:val="Sadraj2"/>
            <w:tabs>
              <w:tab w:val="right" w:leader="dot" w:pos="9062"/>
            </w:tabs>
            <w:rPr>
              <w:rFonts w:asciiTheme="minorHAnsi" w:eastAsiaTheme="minorEastAsia" w:hAnsiTheme="minorHAnsi" w:cstheme="minorBidi"/>
              <w:sz w:val="22"/>
              <w:szCs w:val="22"/>
            </w:rPr>
          </w:pPr>
          <w:hyperlink w:anchor="_Toc111294341">
            <w:r w:rsidR="009E01F8">
              <w:rPr>
                <w:rStyle w:val="IndexLink"/>
                <w:webHidden/>
              </w:rPr>
              <w:t>Kalendar epoha i aktivnosti</w:t>
            </w:r>
            <w:r w:rsidR="009E01F8">
              <w:rPr>
                <w:webHidden/>
              </w:rPr>
              <w:fldChar w:fldCharType="begin"/>
            </w:r>
            <w:r w:rsidR="009E01F8">
              <w:rPr>
                <w:webHidden/>
              </w:rPr>
              <w:instrText>PAGEREF _Toc111294341 \h</w:instrText>
            </w:r>
            <w:r w:rsidR="009E01F8">
              <w:rPr>
                <w:webHidden/>
              </w:rPr>
            </w:r>
            <w:r w:rsidR="009E01F8">
              <w:rPr>
                <w:webHidden/>
              </w:rPr>
              <w:fldChar w:fldCharType="separate"/>
            </w:r>
            <w:r w:rsidR="009E01F8">
              <w:rPr>
                <w:rStyle w:val="IndexLink"/>
              </w:rPr>
              <w:tab/>
              <w:t>21</w:t>
            </w:r>
            <w:r w:rsidR="009E01F8">
              <w:rPr>
                <w:webHidden/>
              </w:rPr>
              <w:fldChar w:fldCharType="end"/>
            </w:r>
          </w:hyperlink>
        </w:p>
        <w:p w14:paraId="27665C39" w14:textId="77777777" w:rsidR="00C2504E" w:rsidRDefault="00D9299B">
          <w:pPr>
            <w:pStyle w:val="Sadraj2"/>
            <w:tabs>
              <w:tab w:val="right" w:leader="dot" w:pos="9062"/>
            </w:tabs>
          </w:pPr>
          <w:hyperlink w:anchor="_Toc111294342">
            <w:r w:rsidR="009E01F8">
              <w:rPr>
                <w:rStyle w:val="IndexLink"/>
                <w:webHidden/>
              </w:rPr>
              <w:t>4.5.DOKUMENTIRANJE ODGOJNO OBRAZOVNOG PROCESA</w:t>
            </w:r>
            <w:r w:rsidR="009E01F8">
              <w:rPr>
                <w:webHidden/>
              </w:rPr>
              <w:fldChar w:fldCharType="begin"/>
            </w:r>
            <w:r w:rsidR="009E01F8">
              <w:rPr>
                <w:webHidden/>
              </w:rPr>
              <w:instrText>PAGEREF _Toc111294342 \h</w:instrText>
            </w:r>
            <w:r w:rsidR="009E01F8">
              <w:rPr>
                <w:webHidden/>
              </w:rPr>
            </w:r>
            <w:r w:rsidR="009E01F8">
              <w:rPr>
                <w:webHidden/>
              </w:rPr>
              <w:fldChar w:fldCharType="separate"/>
            </w:r>
            <w:r w:rsidR="009E01F8">
              <w:rPr>
                <w:rStyle w:val="IndexLink"/>
              </w:rPr>
              <w:tab/>
              <w:t>23</w:t>
            </w:r>
            <w:r w:rsidR="009E01F8">
              <w:rPr>
                <w:webHidden/>
              </w:rPr>
              <w:fldChar w:fldCharType="end"/>
            </w:r>
          </w:hyperlink>
        </w:p>
        <w:p w14:paraId="1CECAC22" w14:textId="77777777" w:rsidR="00C2504E" w:rsidRDefault="00C2504E">
          <w:pPr>
            <w:rPr>
              <w:rFonts w:eastAsiaTheme="minorEastAsia"/>
            </w:rPr>
          </w:pPr>
        </w:p>
        <w:p w14:paraId="3E945B62" w14:textId="77777777" w:rsidR="00C2504E" w:rsidRDefault="009E01F8">
          <w:pPr>
            <w:rPr>
              <w:rFonts w:eastAsiaTheme="minorEastAsia"/>
            </w:rPr>
          </w:pPr>
          <w:r>
            <w:rPr>
              <w:rFonts w:eastAsiaTheme="minorEastAsia"/>
            </w:rPr>
            <w:t xml:space="preserve">    5. PROGRAM PREDŠKOLE---------------------------------------------------------------------- 24</w:t>
          </w:r>
        </w:p>
        <w:p w14:paraId="5C829FEF" w14:textId="77777777" w:rsidR="00C2504E" w:rsidRDefault="00C2504E">
          <w:pPr>
            <w:rPr>
              <w:rFonts w:eastAsiaTheme="minorEastAsia"/>
            </w:rPr>
          </w:pPr>
        </w:p>
        <w:p w14:paraId="1A3E6BCB" w14:textId="77777777" w:rsidR="00C2504E" w:rsidRDefault="00D9299B">
          <w:pPr>
            <w:pStyle w:val="Sadraj1"/>
            <w:rPr>
              <w:rFonts w:asciiTheme="minorHAnsi" w:eastAsiaTheme="minorEastAsia" w:hAnsiTheme="minorHAnsi" w:cstheme="minorBidi"/>
              <w:sz w:val="22"/>
              <w:szCs w:val="22"/>
            </w:rPr>
          </w:pPr>
          <w:hyperlink w:anchor="_Toc111294343">
            <w:r w:rsidR="009E01F8">
              <w:rPr>
                <w:rStyle w:val="IndexLink"/>
                <w:webHidden/>
              </w:rPr>
              <w:t xml:space="preserve">    </w:t>
            </w:r>
            <w:r w:rsidR="009E01F8">
              <w:rPr>
                <w:rStyle w:val="IndexLink"/>
              </w:rPr>
              <w:t>6. OBRAZOVANJE  I STRUČNO USAVRŠAVANJE ODGOJNO-OBRAZOVNIH DJELATNIKA</w:t>
            </w:r>
            <w:r w:rsidR="009E01F8">
              <w:rPr>
                <w:webHidden/>
              </w:rPr>
              <w:fldChar w:fldCharType="begin"/>
            </w:r>
            <w:r w:rsidR="009E01F8">
              <w:rPr>
                <w:webHidden/>
              </w:rPr>
              <w:instrText>PAGEREF _Toc111294343 \h</w:instrText>
            </w:r>
            <w:r w:rsidR="009E01F8">
              <w:rPr>
                <w:webHidden/>
              </w:rPr>
            </w:r>
            <w:r w:rsidR="009E01F8">
              <w:rPr>
                <w:webHidden/>
              </w:rPr>
              <w:fldChar w:fldCharType="separate"/>
            </w:r>
            <w:r w:rsidR="009E01F8">
              <w:rPr>
                <w:rStyle w:val="IndexLink"/>
              </w:rPr>
              <w:tab/>
              <w:t>25</w:t>
            </w:r>
            <w:r w:rsidR="009E01F8">
              <w:rPr>
                <w:webHidden/>
              </w:rPr>
              <w:fldChar w:fldCharType="end"/>
            </w:r>
          </w:hyperlink>
        </w:p>
        <w:p w14:paraId="67BA07A9" w14:textId="77777777" w:rsidR="00C2504E" w:rsidRDefault="00D9299B">
          <w:pPr>
            <w:pStyle w:val="Sadraj1"/>
            <w:rPr>
              <w:rFonts w:asciiTheme="minorHAnsi" w:eastAsiaTheme="minorEastAsia" w:hAnsiTheme="minorHAnsi" w:cstheme="minorBidi"/>
              <w:sz w:val="22"/>
              <w:szCs w:val="22"/>
            </w:rPr>
          </w:pPr>
          <w:hyperlink w:anchor="_Toc111294344">
            <w:r w:rsidR="009E01F8">
              <w:rPr>
                <w:rStyle w:val="IndexLink"/>
                <w:webHidden/>
              </w:rPr>
              <w:t>7. SURADNJA S RODITELJIMA</w:t>
            </w:r>
            <w:r w:rsidR="009E01F8">
              <w:rPr>
                <w:webHidden/>
              </w:rPr>
              <w:fldChar w:fldCharType="begin"/>
            </w:r>
            <w:r w:rsidR="009E01F8">
              <w:rPr>
                <w:webHidden/>
              </w:rPr>
              <w:instrText>PAGEREF _Toc111294344 \h</w:instrText>
            </w:r>
            <w:r w:rsidR="009E01F8">
              <w:rPr>
                <w:webHidden/>
              </w:rPr>
            </w:r>
            <w:r w:rsidR="009E01F8">
              <w:rPr>
                <w:webHidden/>
              </w:rPr>
              <w:fldChar w:fldCharType="separate"/>
            </w:r>
            <w:r w:rsidR="009E01F8">
              <w:rPr>
                <w:rStyle w:val="IndexLink"/>
              </w:rPr>
              <w:tab/>
              <w:t>28</w:t>
            </w:r>
            <w:r w:rsidR="009E01F8">
              <w:rPr>
                <w:webHidden/>
              </w:rPr>
              <w:fldChar w:fldCharType="end"/>
            </w:r>
          </w:hyperlink>
        </w:p>
        <w:p w14:paraId="66C4D215" w14:textId="77777777" w:rsidR="00C2504E" w:rsidRDefault="00D9299B">
          <w:pPr>
            <w:pStyle w:val="Sadraj1"/>
            <w:rPr>
              <w:rFonts w:asciiTheme="minorHAnsi" w:eastAsiaTheme="minorEastAsia" w:hAnsiTheme="minorHAnsi" w:cstheme="minorBidi"/>
              <w:sz w:val="22"/>
              <w:szCs w:val="22"/>
            </w:rPr>
          </w:pPr>
          <w:hyperlink w:anchor="_Toc111294345">
            <w:r w:rsidR="009E01F8">
              <w:rPr>
                <w:rStyle w:val="IndexLink"/>
                <w:webHidden/>
              </w:rPr>
              <w:t>8. SURADNJA S VANJSKIM ČIMBENICIMA</w:t>
            </w:r>
            <w:r w:rsidR="009E01F8">
              <w:rPr>
                <w:webHidden/>
              </w:rPr>
              <w:fldChar w:fldCharType="begin"/>
            </w:r>
            <w:r w:rsidR="009E01F8">
              <w:rPr>
                <w:webHidden/>
              </w:rPr>
              <w:instrText>PAGEREF _Toc111294345 \h</w:instrText>
            </w:r>
            <w:r w:rsidR="009E01F8">
              <w:rPr>
                <w:webHidden/>
              </w:rPr>
            </w:r>
            <w:r w:rsidR="009E01F8">
              <w:rPr>
                <w:webHidden/>
              </w:rPr>
              <w:fldChar w:fldCharType="separate"/>
            </w:r>
            <w:r w:rsidR="009E01F8">
              <w:rPr>
                <w:rStyle w:val="IndexLink"/>
              </w:rPr>
              <w:tab/>
              <w:t>30</w:t>
            </w:r>
            <w:r w:rsidR="009E01F8">
              <w:rPr>
                <w:webHidden/>
              </w:rPr>
              <w:fldChar w:fldCharType="end"/>
            </w:r>
          </w:hyperlink>
        </w:p>
        <w:p w14:paraId="27BC5ADA" w14:textId="77777777" w:rsidR="00C2504E" w:rsidRDefault="00D9299B">
          <w:pPr>
            <w:pStyle w:val="Sadraj1"/>
            <w:rPr>
              <w:rFonts w:asciiTheme="minorHAnsi" w:eastAsiaTheme="minorEastAsia" w:hAnsiTheme="minorHAnsi" w:cstheme="minorBidi"/>
              <w:sz w:val="22"/>
              <w:szCs w:val="22"/>
            </w:rPr>
          </w:pPr>
          <w:hyperlink w:anchor="_Toc111294346">
            <w:r w:rsidR="009E01F8">
              <w:rPr>
                <w:rStyle w:val="IndexLink"/>
                <w:webHidden/>
              </w:rPr>
              <w:t>9. PEDAGOŠKA DOKUMENTACIJA I VREDNOVANJE</w:t>
            </w:r>
            <w:r w:rsidR="009E01F8">
              <w:rPr>
                <w:webHidden/>
              </w:rPr>
              <w:fldChar w:fldCharType="begin"/>
            </w:r>
            <w:r w:rsidR="009E01F8">
              <w:rPr>
                <w:webHidden/>
              </w:rPr>
              <w:instrText>PAGEREF _Toc111294346 \h</w:instrText>
            </w:r>
            <w:r w:rsidR="009E01F8">
              <w:rPr>
                <w:webHidden/>
              </w:rPr>
            </w:r>
            <w:r w:rsidR="009E01F8">
              <w:rPr>
                <w:webHidden/>
              </w:rPr>
              <w:fldChar w:fldCharType="separate"/>
            </w:r>
            <w:r w:rsidR="009E01F8">
              <w:rPr>
                <w:rStyle w:val="IndexLink"/>
              </w:rPr>
              <w:tab/>
              <w:t>30</w:t>
            </w:r>
            <w:r w:rsidR="009E01F8">
              <w:rPr>
                <w:webHidden/>
              </w:rPr>
              <w:fldChar w:fldCharType="end"/>
            </w:r>
          </w:hyperlink>
        </w:p>
        <w:p w14:paraId="7FF63442" w14:textId="77777777" w:rsidR="00C2504E" w:rsidRDefault="00D9299B">
          <w:pPr>
            <w:pStyle w:val="Sadraj1"/>
            <w:rPr>
              <w:rFonts w:asciiTheme="minorHAnsi" w:eastAsiaTheme="minorEastAsia" w:hAnsiTheme="minorHAnsi" w:cstheme="minorBidi"/>
              <w:sz w:val="22"/>
              <w:szCs w:val="22"/>
            </w:rPr>
          </w:pPr>
          <w:hyperlink w:anchor="_Toc111294347">
            <w:r w:rsidR="009E01F8">
              <w:rPr>
                <w:rStyle w:val="IndexLink"/>
                <w:webHidden/>
              </w:rPr>
              <w:t>10. FINANCIRANJE USTANOVE</w:t>
            </w:r>
            <w:r w:rsidR="009E01F8">
              <w:rPr>
                <w:webHidden/>
              </w:rPr>
              <w:fldChar w:fldCharType="begin"/>
            </w:r>
            <w:r w:rsidR="009E01F8">
              <w:rPr>
                <w:webHidden/>
              </w:rPr>
              <w:instrText>PAGEREF _Toc111294347 \h</w:instrText>
            </w:r>
            <w:r w:rsidR="009E01F8">
              <w:rPr>
                <w:webHidden/>
              </w:rPr>
            </w:r>
            <w:r w:rsidR="009E01F8">
              <w:rPr>
                <w:webHidden/>
              </w:rPr>
              <w:fldChar w:fldCharType="separate"/>
            </w:r>
            <w:r w:rsidR="009E01F8">
              <w:rPr>
                <w:rStyle w:val="IndexLink"/>
              </w:rPr>
              <w:tab/>
              <w:t>32</w:t>
            </w:r>
            <w:r w:rsidR="009E01F8">
              <w:rPr>
                <w:webHidden/>
              </w:rPr>
              <w:fldChar w:fldCharType="end"/>
            </w:r>
          </w:hyperlink>
        </w:p>
        <w:p w14:paraId="233FCABB" w14:textId="6279E27A" w:rsidR="00C2504E" w:rsidRDefault="00D9299B">
          <w:pPr>
            <w:pStyle w:val="Sadraj1"/>
            <w:rPr>
              <w:rFonts w:asciiTheme="minorHAnsi" w:eastAsiaTheme="minorEastAsia" w:hAnsiTheme="minorHAnsi" w:cstheme="minorBidi"/>
              <w:sz w:val="22"/>
              <w:szCs w:val="22"/>
            </w:rPr>
          </w:pPr>
          <w:hyperlink w:anchor="_Toc111294348">
            <w:r w:rsidR="009E01F8">
              <w:rPr>
                <w:rStyle w:val="IndexLink"/>
                <w:webHidden/>
              </w:rPr>
              <w:t>11. GODIŠNJE IZVJEŠĆE O REALIZACIJI GODIŠNJEG PLANA I PROGRAMA RAVNATELJICE U PEDAGOŠKOJ GODINI 202</w:t>
            </w:r>
            <w:r w:rsidR="00C63913">
              <w:rPr>
                <w:rStyle w:val="IndexLink"/>
                <w:webHidden/>
              </w:rPr>
              <w:t>4</w:t>
            </w:r>
            <w:r w:rsidR="009E01F8">
              <w:rPr>
                <w:rStyle w:val="IndexLink"/>
                <w:webHidden/>
              </w:rPr>
              <w:t>./202</w:t>
            </w:r>
            <w:r w:rsidR="00C63913">
              <w:rPr>
                <w:rStyle w:val="IndexLink"/>
                <w:webHidden/>
              </w:rPr>
              <w:t>5</w:t>
            </w:r>
            <w:r w:rsidR="009E01F8">
              <w:rPr>
                <w:rStyle w:val="IndexLink"/>
                <w:webHidden/>
              </w:rPr>
              <w:t>.</w:t>
            </w:r>
            <w:r w:rsidR="009E01F8">
              <w:rPr>
                <w:webHidden/>
              </w:rPr>
              <w:fldChar w:fldCharType="begin"/>
            </w:r>
            <w:r w:rsidR="009E01F8">
              <w:rPr>
                <w:webHidden/>
              </w:rPr>
              <w:instrText>PAGEREF _Toc111294348 \h</w:instrText>
            </w:r>
            <w:r w:rsidR="009E01F8">
              <w:rPr>
                <w:webHidden/>
              </w:rPr>
            </w:r>
            <w:r w:rsidR="009E01F8">
              <w:rPr>
                <w:webHidden/>
              </w:rPr>
              <w:fldChar w:fldCharType="separate"/>
            </w:r>
            <w:r w:rsidR="009E01F8">
              <w:rPr>
                <w:rStyle w:val="IndexLink"/>
              </w:rPr>
              <w:tab/>
              <w:t>34</w:t>
            </w:r>
            <w:r w:rsidR="009E01F8">
              <w:rPr>
                <w:webHidden/>
              </w:rPr>
              <w:fldChar w:fldCharType="end"/>
            </w:r>
          </w:hyperlink>
        </w:p>
        <w:p w14:paraId="61511A0F" w14:textId="0952CCB2" w:rsidR="00C2504E" w:rsidRDefault="00D9299B">
          <w:pPr>
            <w:pStyle w:val="Sadraj1"/>
            <w:rPr>
              <w:rFonts w:asciiTheme="minorHAnsi" w:eastAsiaTheme="minorEastAsia" w:hAnsiTheme="minorHAnsi" w:cstheme="minorBidi"/>
              <w:sz w:val="22"/>
              <w:szCs w:val="22"/>
            </w:rPr>
          </w:pPr>
          <w:hyperlink w:anchor="_Toc111294349">
            <w:r w:rsidR="009E01F8">
              <w:rPr>
                <w:rStyle w:val="IndexLink"/>
                <w:webHidden/>
              </w:rPr>
              <w:t>12. GODIŠNJE IZVJEŠĆE O REALIZACIJI GODIŠNJEG PLANA I PROGRAMA STRUČNE SURADNICE PEDAGOGINJE U PEDAGOŠKOJ GODINI 202</w:t>
            </w:r>
            <w:r w:rsidR="00C63913">
              <w:rPr>
                <w:rStyle w:val="IndexLink"/>
                <w:webHidden/>
              </w:rPr>
              <w:t>4.</w:t>
            </w:r>
            <w:r w:rsidR="009E01F8">
              <w:rPr>
                <w:rStyle w:val="IndexLink"/>
                <w:webHidden/>
              </w:rPr>
              <w:t>/202</w:t>
            </w:r>
            <w:r w:rsidR="00C63913">
              <w:rPr>
                <w:rStyle w:val="IndexLink"/>
                <w:webHidden/>
              </w:rPr>
              <w:t>5</w:t>
            </w:r>
            <w:r w:rsidR="009E01F8">
              <w:rPr>
                <w:rStyle w:val="IndexLink"/>
                <w:webHidden/>
              </w:rPr>
              <w:t>.</w:t>
            </w:r>
            <w:r w:rsidR="009E01F8">
              <w:rPr>
                <w:webHidden/>
              </w:rPr>
              <w:fldChar w:fldCharType="begin"/>
            </w:r>
            <w:r w:rsidR="009E01F8">
              <w:rPr>
                <w:webHidden/>
              </w:rPr>
              <w:instrText>PAGEREF _Toc111294349 \h</w:instrText>
            </w:r>
            <w:r w:rsidR="009E01F8">
              <w:rPr>
                <w:webHidden/>
              </w:rPr>
            </w:r>
            <w:r w:rsidR="009E01F8">
              <w:rPr>
                <w:webHidden/>
              </w:rPr>
              <w:fldChar w:fldCharType="separate"/>
            </w:r>
            <w:r w:rsidR="009E01F8">
              <w:rPr>
                <w:rStyle w:val="IndexLink"/>
              </w:rPr>
              <w:tab/>
              <w:t>35</w:t>
            </w:r>
            <w:r w:rsidR="009E01F8">
              <w:rPr>
                <w:webHidden/>
              </w:rPr>
              <w:fldChar w:fldCharType="end"/>
            </w:r>
          </w:hyperlink>
        </w:p>
        <w:p w14:paraId="7F619F24" w14:textId="77777777" w:rsidR="00C2504E" w:rsidRDefault="009E01F8">
          <w:r>
            <w:fldChar w:fldCharType="end"/>
          </w:r>
        </w:p>
      </w:sdtContent>
    </w:sdt>
    <w:p w14:paraId="5F232548" w14:textId="77777777" w:rsidR="00C2504E" w:rsidRDefault="00C2504E">
      <w:pPr>
        <w:pStyle w:val="StandardWeb"/>
        <w:spacing w:after="280"/>
      </w:pPr>
    </w:p>
    <w:p w14:paraId="625A2913" w14:textId="77777777" w:rsidR="00C2504E" w:rsidRDefault="009E01F8">
      <w:pPr>
        <w:pStyle w:val="StandardWeb"/>
        <w:tabs>
          <w:tab w:val="left" w:pos="7600"/>
        </w:tabs>
        <w:spacing w:before="280" w:after="280"/>
        <w:sectPr w:rsidR="00C2504E">
          <w:pgSz w:w="11906" w:h="16838"/>
          <w:pgMar w:top="1417" w:right="1417" w:bottom="1417" w:left="1417" w:header="0" w:footer="0" w:gutter="0"/>
          <w:pgNumType w:start="0"/>
          <w:cols w:space="720"/>
          <w:formProt w:val="0"/>
          <w:docGrid w:linePitch="360"/>
        </w:sectPr>
      </w:pPr>
      <w:r>
        <w:tab/>
      </w:r>
    </w:p>
    <w:p w14:paraId="37E6A9A6" w14:textId="77777777" w:rsidR="00C2504E" w:rsidRDefault="009E01F8">
      <w:pPr>
        <w:pStyle w:val="Naslov1"/>
        <w:shd w:val="clear" w:color="auto" w:fill="DBE5F1" w:themeFill="accent1" w:themeFillTint="33"/>
        <w:rPr>
          <w:bCs/>
          <w:szCs w:val="28"/>
        </w:rPr>
      </w:pPr>
      <w:bookmarkStart w:id="0" w:name="_Toc111294326"/>
      <w:r>
        <w:lastRenderedPageBreak/>
        <w:t>UVOD</w:t>
      </w:r>
      <w:bookmarkEnd w:id="0"/>
    </w:p>
    <w:p w14:paraId="270726CA" w14:textId="1C4913A2" w:rsidR="00C2504E" w:rsidRDefault="009E01F8">
      <w:pPr>
        <w:spacing w:line="360" w:lineRule="auto"/>
        <w:ind w:firstLine="360"/>
        <w:jc w:val="both"/>
        <w:rPr>
          <w:bCs/>
        </w:rPr>
      </w:pPr>
      <w:r>
        <w:t>U pedagoškoj godini 202</w:t>
      </w:r>
      <w:r w:rsidR="00DB2423">
        <w:t>4</w:t>
      </w:r>
      <w:r>
        <w:t>./ 202</w:t>
      </w:r>
      <w:r w:rsidR="00DB2423">
        <w:t>5</w:t>
      </w:r>
      <w:r>
        <w:t>. vrtić je započeo s radom 1.9.202</w:t>
      </w:r>
      <w:r w:rsidR="003E2BD5">
        <w:t>4</w:t>
      </w:r>
      <w:r>
        <w:t>. U okviru djelatnosti vrtića, u pedagoškoj godini 202</w:t>
      </w:r>
      <w:r w:rsidR="00DB2423">
        <w:t>4</w:t>
      </w:r>
      <w:r w:rsidR="00506629">
        <w:t>.</w:t>
      </w:r>
      <w:r>
        <w:t>/202</w:t>
      </w:r>
      <w:r w:rsidR="00DB2423">
        <w:t>5</w:t>
      </w:r>
      <w:r>
        <w:t>.</w:t>
      </w:r>
      <w:r w:rsidR="00DB2423">
        <w:t>,</w:t>
      </w:r>
      <w:r>
        <w:t xml:space="preserve"> organizirao se i provodio alternativni waldorfski program njege, odgoja, naobrazbe, zdravstvene zaštite, prehrane i socijalne skrbi djece predškolske dobi prema koncepciji Rudolfa Steinera, verificiran 9.ožujka 2015. (KLASA: 601-02/15-03/00069, URBROJ: 533-25-15-0004). Uz to se provodio i P</w:t>
      </w:r>
      <w:r>
        <w:rPr>
          <w:bCs/>
        </w:rPr>
        <w:t xml:space="preserve">rogram pripreme za školu verificiran 9. ožujka 2015. (KLASA: 601-02/15-03/00067, URBROJ : 533-25-15-0004). </w:t>
      </w:r>
    </w:p>
    <w:p w14:paraId="5867D2EC" w14:textId="10F21E79" w:rsidR="00C2504E" w:rsidRDefault="009E01F8">
      <w:pPr>
        <w:spacing w:after="240" w:line="360" w:lineRule="auto"/>
        <w:ind w:firstLine="709"/>
        <w:jc w:val="both"/>
      </w:pPr>
      <w:r>
        <w:t>Vizija Dječjeg vrtića je</w:t>
      </w:r>
      <w:r w:rsidR="002E463B">
        <w:t>;</w:t>
      </w:r>
      <w:r w:rsidR="000F5F96">
        <w:t xml:space="preserve"> </w:t>
      </w:r>
      <w:r>
        <w:t>kvalitetn</w:t>
      </w:r>
      <w:r w:rsidR="002E463B">
        <w:t>a</w:t>
      </w:r>
      <w:r>
        <w:t xml:space="preserve"> organizacije rada i kreiranja mjesta kvalitetnog življenja djece, odgojitelja i roditelja u pedagoški pripremljenom okruženju, prema propisanim zakonskim i programskim dokumentima. Temelj i smjernice za to su dokumenti i zakoni - Nacionalni kurikulum za rani i predškolski odgoj i obrazovanje (2014), Državni pedagoški standard (2008), Zakon o predškolskom odgoju i obrazovanju (1997), Obiteljski zakon (2015) te Konvenciju o pravima djeteta (1989). </w:t>
      </w:r>
    </w:p>
    <w:p w14:paraId="50C69740" w14:textId="0377008E" w:rsidR="00DB2423" w:rsidRDefault="00DB2423">
      <w:pPr>
        <w:spacing w:after="240" w:line="360" w:lineRule="auto"/>
        <w:ind w:firstLine="709"/>
        <w:jc w:val="both"/>
        <w:rPr>
          <w:b/>
          <w:bCs/>
          <w:sz w:val="28"/>
          <w:szCs w:val="28"/>
        </w:rPr>
      </w:pPr>
      <w:r>
        <w:t>Dječji vrtić „Pikulica“ ima dva objekta, centralni u Modruškoj ulici na Trešnjevci i područni u Blatu.</w:t>
      </w:r>
    </w:p>
    <w:p w14:paraId="221382C6" w14:textId="632E6EBD" w:rsidR="00C2504E" w:rsidRDefault="009E01F8">
      <w:pPr>
        <w:spacing w:after="240" w:line="360" w:lineRule="auto"/>
        <w:ind w:firstLine="709"/>
        <w:jc w:val="both"/>
        <w:rPr>
          <w:b/>
          <w:bCs/>
          <w:sz w:val="28"/>
          <w:szCs w:val="28"/>
        </w:rPr>
      </w:pPr>
      <w:r>
        <w:t xml:space="preserve">Svaki objekt ima posebne prostorne i kadrovske uvjete, jedinstven sastav djece i roditelja koji sačinjavaju i jedinstveno okruženje i ozračje ustanove. </w:t>
      </w:r>
      <w:r w:rsidR="00D4742E">
        <w:t xml:space="preserve">Kadrovski uvjeti bili su otežavajući </w:t>
      </w:r>
      <w:r w:rsidR="003E2BD5">
        <w:t>zbog</w:t>
      </w:r>
      <w:r w:rsidR="00D4742E">
        <w:t xml:space="preserve"> nestručnih zamjena(N=3)</w:t>
      </w:r>
      <w:r w:rsidR="003E2BD5">
        <w:t>.</w:t>
      </w:r>
    </w:p>
    <w:p w14:paraId="618CB401" w14:textId="78551634" w:rsidR="00C2504E" w:rsidRPr="00506629" w:rsidRDefault="009E01F8">
      <w:pPr>
        <w:spacing w:line="360" w:lineRule="auto"/>
        <w:ind w:firstLine="360"/>
        <w:jc w:val="both"/>
      </w:pPr>
      <w:r w:rsidRPr="00506629">
        <w:t>Izvješće o radu Dječjeg vrtića "Pikulica" za 202</w:t>
      </w:r>
      <w:r w:rsidR="00DB2423">
        <w:t>4</w:t>
      </w:r>
      <w:r w:rsidRPr="00506629">
        <w:t>./202</w:t>
      </w:r>
      <w:r w:rsidR="00DB2423">
        <w:t>5.,</w:t>
      </w:r>
      <w:r w:rsidRPr="00506629">
        <w:t xml:space="preserve"> godinu temelji se na zdravstvenoj i pedagoškoj dokumentacije, analizama i procjenama ravnateljice,</w:t>
      </w:r>
      <w:r w:rsidR="00C63913">
        <w:t xml:space="preserve"> </w:t>
      </w:r>
      <w:r w:rsidR="002E463B">
        <w:t>osnivača vrtića</w:t>
      </w:r>
      <w:r w:rsidRPr="00506629">
        <w:t xml:space="preserve"> i  odgajateljica.</w:t>
      </w:r>
    </w:p>
    <w:p w14:paraId="6DE26E8A" w14:textId="77777777" w:rsidR="00C2504E" w:rsidRDefault="009E01F8">
      <w:pPr>
        <w:spacing w:line="360" w:lineRule="auto"/>
        <w:ind w:firstLine="360"/>
        <w:jc w:val="both"/>
        <w:rPr>
          <w:b/>
          <w:bCs/>
          <w:sz w:val="28"/>
          <w:szCs w:val="28"/>
        </w:rPr>
      </w:pPr>
      <w:r>
        <w:t xml:space="preserve">O realizaciji Programa vrtića vodi se kompletna dokumentacija vrtića koju propisuje </w:t>
      </w:r>
      <w:r>
        <w:rPr>
          <w:i/>
        </w:rPr>
        <w:t xml:space="preserve">Pravilnik o obrascima i sadržaju pedagoške dokumentacije i evidencije u dječjem vrtiću </w:t>
      </w:r>
      <w:r>
        <w:t>(NN 83/2001) te ostala dokumentacija (ankete, zapisnici, valorizacije, mape djece, foto i video zapisi) prikupljena tijekom godine.</w:t>
      </w:r>
    </w:p>
    <w:p w14:paraId="22B79EB8" w14:textId="4E71E002" w:rsidR="00C2504E" w:rsidRPr="00506629" w:rsidRDefault="009E01F8">
      <w:pPr>
        <w:spacing w:line="360" w:lineRule="auto"/>
        <w:ind w:firstLine="420"/>
        <w:jc w:val="both"/>
      </w:pPr>
      <w:r w:rsidRPr="00506629">
        <w:t>U pedagoškoj godini 202</w:t>
      </w:r>
      <w:r w:rsidR="00DB2423">
        <w:t>4</w:t>
      </w:r>
      <w:r w:rsidRPr="00506629">
        <w:t>./202</w:t>
      </w:r>
      <w:r w:rsidR="00DB2423">
        <w:t>5</w:t>
      </w:r>
      <w:r w:rsidRPr="00506629">
        <w:t>. uspješno smo ostvarili globalni cilj u odnosu na razvoj djetetovih fizičkih, duševnih i duhovnih snaga djeteta uvažavajući individualan razvoj djeteta.</w:t>
      </w:r>
    </w:p>
    <w:p w14:paraId="7950B29C" w14:textId="5FA6DFDC" w:rsidR="00C2504E" w:rsidRPr="00506629" w:rsidRDefault="009E01F8">
      <w:pPr>
        <w:spacing w:line="360" w:lineRule="auto"/>
        <w:jc w:val="both"/>
      </w:pPr>
      <w:r w:rsidRPr="00506629">
        <w:t>Poticali smo i pratili psihofizički razvoj djeteta (potrebe, interesi i psihofizičke osobine djeteta)</w:t>
      </w:r>
      <w:r w:rsidR="00506629">
        <w:t xml:space="preserve"> </w:t>
      </w:r>
      <w:r w:rsidRPr="00506629">
        <w:t>osiguravajući uvjete za optimalan rast djeteta</w:t>
      </w:r>
      <w:r w:rsidR="00506629" w:rsidRPr="00506629">
        <w:t>.</w:t>
      </w:r>
    </w:p>
    <w:p w14:paraId="7A425694" w14:textId="77777777" w:rsidR="000F5F96" w:rsidRDefault="000F5F96">
      <w:pPr>
        <w:pStyle w:val="StandardWeb"/>
        <w:tabs>
          <w:tab w:val="left" w:pos="6999"/>
        </w:tabs>
        <w:spacing w:before="280" w:after="280"/>
        <w:rPr>
          <w:b/>
          <w:bCs/>
        </w:rPr>
      </w:pPr>
    </w:p>
    <w:p w14:paraId="27E10C99" w14:textId="3387C2A1" w:rsidR="00C2504E" w:rsidRDefault="009E01F8">
      <w:pPr>
        <w:pStyle w:val="StandardWeb"/>
        <w:tabs>
          <w:tab w:val="left" w:pos="6999"/>
        </w:tabs>
        <w:spacing w:before="280" w:after="280"/>
        <w:rPr>
          <w:b/>
          <w:bCs/>
        </w:rPr>
      </w:pPr>
      <w:r>
        <w:rPr>
          <w:b/>
          <w:bCs/>
        </w:rPr>
        <w:lastRenderedPageBreak/>
        <w:tab/>
      </w:r>
    </w:p>
    <w:p w14:paraId="7FAD2238" w14:textId="77777777" w:rsidR="00C2504E" w:rsidRDefault="009E01F8">
      <w:pPr>
        <w:pStyle w:val="Naslov1"/>
        <w:numPr>
          <w:ilvl w:val="0"/>
          <w:numId w:val="1"/>
        </w:numPr>
        <w:shd w:val="clear" w:color="auto" w:fill="DBE5F1" w:themeFill="accent1" w:themeFillTint="33"/>
        <w:rPr>
          <w:bCs/>
          <w:szCs w:val="28"/>
        </w:rPr>
      </w:pPr>
      <w:bookmarkStart w:id="1" w:name="_Toc111294327"/>
      <w:r>
        <w:t>USTROJSTVO RADA</w:t>
      </w:r>
      <w:bookmarkEnd w:id="1"/>
      <w:r>
        <w:t>   </w:t>
      </w:r>
    </w:p>
    <w:p w14:paraId="3006B9FA" w14:textId="77777777" w:rsidR="00C2504E" w:rsidRDefault="009E01F8">
      <w:pPr>
        <w:pStyle w:val="Naslov2"/>
        <w:numPr>
          <w:ilvl w:val="1"/>
          <w:numId w:val="8"/>
        </w:numPr>
        <w:rPr>
          <w:bCs/>
          <w:sz w:val="28"/>
          <w:szCs w:val="28"/>
        </w:rPr>
      </w:pPr>
      <w:r>
        <w:t xml:space="preserve"> </w:t>
      </w:r>
      <w:bookmarkStart w:id="2" w:name="_Toc111294328"/>
      <w:r>
        <w:t>Osnovni oblik i trajanje programa</w:t>
      </w:r>
      <w:bookmarkEnd w:id="2"/>
      <w:r>
        <w:t xml:space="preserve"> </w:t>
      </w:r>
    </w:p>
    <w:p w14:paraId="0D197A93" w14:textId="77777777" w:rsidR="00C2504E" w:rsidRDefault="00C2504E">
      <w:pPr>
        <w:pStyle w:val="StandardWeb"/>
        <w:spacing w:beforeAutospacing="0" w:afterAutospacing="0" w:line="360" w:lineRule="auto"/>
        <w:jc w:val="both"/>
        <w:rPr>
          <w:bCs/>
        </w:rPr>
      </w:pPr>
    </w:p>
    <w:p w14:paraId="25800935" w14:textId="7341B888" w:rsidR="00C2504E" w:rsidRDefault="009E01F8">
      <w:pPr>
        <w:pStyle w:val="StandardWeb"/>
        <w:spacing w:beforeAutospacing="0" w:afterAutospacing="0" w:line="360" w:lineRule="auto"/>
        <w:ind w:firstLine="420"/>
        <w:jc w:val="both"/>
        <w:rPr>
          <w:bCs/>
        </w:rPr>
      </w:pPr>
      <w:r>
        <w:rPr>
          <w:bCs/>
        </w:rPr>
        <w:t>U Dječjem vrtiću „Pikulica“ ustrojene su dvije mješovite skupine djece</w:t>
      </w:r>
      <w:r w:rsidR="00C63913">
        <w:rPr>
          <w:bCs/>
        </w:rPr>
        <w:t xml:space="preserve"> </w:t>
      </w:r>
      <w:r w:rsidR="00FB797B">
        <w:rPr>
          <w:bCs/>
        </w:rPr>
        <w:t>(3-7 godina)</w:t>
      </w:r>
      <w:r>
        <w:rPr>
          <w:bCs/>
        </w:rPr>
        <w:t xml:space="preserve"> u funkcionalno uređenom i djeci primjerenom prostoru. U odgojno- obrazovnu skupinu u Modruškoj 19 upisano je </w:t>
      </w:r>
      <w:r w:rsidR="00C06538">
        <w:rPr>
          <w:bCs/>
        </w:rPr>
        <w:t>1</w:t>
      </w:r>
      <w:r w:rsidR="00BA2F92">
        <w:rPr>
          <w:bCs/>
        </w:rPr>
        <w:t>9</w:t>
      </w:r>
      <w:r>
        <w:rPr>
          <w:bCs/>
        </w:rPr>
        <w:t xml:space="preserve"> -ero djece,</w:t>
      </w:r>
      <w:r w:rsidR="00C06538">
        <w:rPr>
          <w:bCs/>
        </w:rPr>
        <w:t xml:space="preserve"> </w:t>
      </w:r>
      <w:r>
        <w:rPr>
          <w:bCs/>
        </w:rPr>
        <w:t xml:space="preserve"> a u objektu u Fiolićevoj </w:t>
      </w:r>
      <w:r w:rsidR="00DB2423">
        <w:rPr>
          <w:bCs/>
        </w:rPr>
        <w:t>1</w:t>
      </w:r>
      <w:r w:rsidR="00BA2F92">
        <w:rPr>
          <w:bCs/>
        </w:rPr>
        <w:t>8</w:t>
      </w:r>
      <w:r>
        <w:rPr>
          <w:bCs/>
        </w:rPr>
        <w:t xml:space="preserve"> -ero djece. Alternativni waldorfski program provodi se svakodnevno u ukupnom trajanju od 10 sati dnevno, radnim danom osim subote. Program pripreme za školu provodio se u skladu s </w:t>
      </w:r>
      <w:r>
        <w:rPr>
          <w:bCs/>
          <w:i/>
        </w:rPr>
        <w:t>Pravilnikom o trajanju i sadržaju predškole</w:t>
      </w:r>
      <w:r>
        <w:rPr>
          <w:bCs/>
        </w:rPr>
        <w:t xml:space="preserve">. </w:t>
      </w:r>
    </w:p>
    <w:p w14:paraId="3BEE0BBF" w14:textId="709A1A3A" w:rsidR="00C2504E" w:rsidRDefault="009E01F8">
      <w:pPr>
        <w:spacing w:line="360" w:lineRule="auto"/>
        <w:ind w:firstLine="420"/>
        <w:jc w:val="both"/>
        <w:rPr>
          <w:b/>
          <w:bCs/>
          <w:sz w:val="28"/>
          <w:szCs w:val="28"/>
        </w:rPr>
      </w:pPr>
      <w:r>
        <w:rPr>
          <w:color w:val="000000"/>
        </w:rPr>
        <w:t xml:space="preserve">Pedagoška godina započela je </w:t>
      </w:r>
      <w:r>
        <w:t>1. rujna 202</w:t>
      </w:r>
      <w:r w:rsidR="00DB2423">
        <w:t>4</w:t>
      </w:r>
      <w:r>
        <w:t>. godine, a završila 31. kolovoza 202</w:t>
      </w:r>
      <w:r w:rsidR="00DB2423">
        <w:t>5</w:t>
      </w:r>
      <w:r>
        <w:t xml:space="preserve">. godine. Rad se organizirao u petodnevnom radnom tjednu. </w:t>
      </w:r>
    </w:p>
    <w:p w14:paraId="364581E4" w14:textId="565EA6BB" w:rsidR="00C2504E" w:rsidRDefault="009E01F8">
      <w:pPr>
        <w:spacing w:line="360" w:lineRule="auto"/>
        <w:jc w:val="both"/>
        <w:rPr>
          <w:b/>
          <w:bCs/>
          <w:sz w:val="28"/>
          <w:szCs w:val="28"/>
        </w:rPr>
      </w:pPr>
      <w:r>
        <w:t>Program odgojno obrazovnog rada ostvarili su odgojitelj</w:t>
      </w:r>
      <w:r w:rsidR="00FB797B">
        <w:t xml:space="preserve"> i nestručne zamjene</w:t>
      </w:r>
      <w:r>
        <w:t xml:space="preserve"> uz pomoć i podršku ravnateljice  i voditeljice </w:t>
      </w:r>
      <w:r w:rsidR="00FB797B">
        <w:t>/osnivača</w:t>
      </w:r>
      <w:r w:rsidR="00D4742E">
        <w:t xml:space="preserve"> </w:t>
      </w:r>
      <w:r>
        <w:t xml:space="preserve">vrtića. </w:t>
      </w:r>
    </w:p>
    <w:p w14:paraId="2394EA10" w14:textId="7D393787" w:rsidR="00C2504E" w:rsidRDefault="009E01F8">
      <w:pPr>
        <w:pStyle w:val="StandardWeb"/>
        <w:spacing w:beforeAutospacing="0" w:afterAutospacing="0" w:line="360" w:lineRule="auto"/>
        <w:ind w:firstLine="360"/>
        <w:jc w:val="both"/>
        <w:rPr>
          <w:b/>
          <w:bCs/>
          <w:sz w:val="28"/>
          <w:szCs w:val="28"/>
        </w:rPr>
      </w:pPr>
      <w:r>
        <w:t>Najvažnije zadaće u pedagoškoj godini 202</w:t>
      </w:r>
      <w:r w:rsidR="00A13FB9">
        <w:t>4</w:t>
      </w:r>
      <w:r>
        <w:t>./202</w:t>
      </w:r>
      <w:r w:rsidR="00A13FB9">
        <w:t>5</w:t>
      </w:r>
      <w:r>
        <w:t>., planirane Godišnjim planom i programom rada Dječjeg vrtića Pikulica na kojima se radilo bile su sljedeće:</w:t>
      </w:r>
    </w:p>
    <w:p w14:paraId="22E4204F" w14:textId="77777777" w:rsidR="00C2504E" w:rsidRPr="00506629" w:rsidRDefault="009E01F8">
      <w:pPr>
        <w:pStyle w:val="Odlomakpopisa"/>
        <w:numPr>
          <w:ilvl w:val="0"/>
          <w:numId w:val="6"/>
        </w:numPr>
        <w:spacing w:line="360" w:lineRule="auto"/>
        <w:jc w:val="both"/>
      </w:pPr>
      <w:r w:rsidRPr="00506629">
        <w:t>Dosljedno organizirati rad vrtića u skladu s alternativnim, waldorfskim programom - poticati dječju kreativnost svakodnevnim umjetničkim aktivnostima, pritom koristeći isključivo prirodne materijale (drvo, pčelinji vosak, svilene i pamučne tkanine, vuna), kao i pretežno pedagoški neoblikovani materijali. U radu smo pratili ritam dana, tjedna i godine. Ritam dana temeljio se na uravnoteženoj izmjeni umjetničkih i životno radnih aktivnosti sa slobodnim i kreativnim aktivnostima djece i odgajatelja. Ritam tjedna temeljio se na izmjeni umjetničkih aktivnosti. Ritam godine temeljio se na obilježavanju svetkovina.</w:t>
      </w:r>
    </w:p>
    <w:p w14:paraId="24B84EE4" w14:textId="7C92A021" w:rsidR="00C2504E" w:rsidRDefault="009E01F8">
      <w:pPr>
        <w:widowControl/>
        <w:numPr>
          <w:ilvl w:val="0"/>
          <w:numId w:val="6"/>
        </w:numPr>
        <w:spacing w:after="120" w:line="360" w:lineRule="auto"/>
        <w:jc w:val="both"/>
        <w:rPr>
          <w:b/>
          <w:bCs/>
          <w:sz w:val="28"/>
          <w:szCs w:val="28"/>
        </w:rPr>
      </w:pPr>
      <w:r>
        <w:t>Osiguranje materijalnih i drugih tehničkih uvjeta koji bi doprinijeli sigurnom i stimulativnom boravku djece i djelatnika u vrtiću (redovitim servisiranjem i ispitivanjem instalacija, strojeva i aparata, zaključavanjem unutarnjeg prostora, svakodnevnom kontrolom dvorišta i sl.)</w:t>
      </w:r>
      <w:r w:rsidR="00506629">
        <w:t>,</w:t>
      </w:r>
    </w:p>
    <w:p w14:paraId="4DB752A6" w14:textId="7D9C5D66" w:rsidR="00C2504E" w:rsidRDefault="009E01F8">
      <w:pPr>
        <w:pStyle w:val="StandardWeb"/>
        <w:numPr>
          <w:ilvl w:val="0"/>
          <w:numId w:val="6"/>
        </w:numPr>
        <w:spacing w:beforeAutospacing="0" w:afterAutospacing="0" w:line="360" w:lineRule="auto"/>
        <w:jc w:val="both"/>
        <w:rPr>
          <w:b/>
          <w:bCs/>
          <w:sz w:val="28"/>
          <w:szCs w:val="28"/>
        </w:rPr>
      </w:pPr>
      <w:r>
        <w:t xml:space="preserve">U suradnji i uz pomoć roditelja i prijatelja i dalje nabavljanje veće količine pedagoški neoblikovanog prirodnog materijala koji se koristi za izradu igračaka, dekoraciju prostora. Samostalno smo izrađivali, gradili i šivali igračke od prirodnih materijala, </w:t>
      </w:r>
      <w:r>
        <w:lastRenderedPageBreak/>
        <w:t xml:space="preserve">drva, tkanina i nepredene vune te ostalih prirodnih materijala. Sašili smo nove </w:t>
      </w:r>
      <w:r w:rsidR="00506629">
        <w:t>igračke, lutkice</w:t>
      </w:r>
      <w:r w:rsidR="00C06538">
        <w:t>,</w:t>
      </w:r>
      <w:r w:rsidR="00506629">
        <w:t xml:space="preserve"> životinje </w:t>
      </w:r>
      <w:r w:rsidR="00C06538">
        <w:t>, hranu</w:t>
      </w:r>
      <w:r w:rsidR="00506629">
        <w:t>, najviše za potrebe lutkarskih predstava.</w:t>
      </w:r>
    </w:p>
    <w:p w14:paraId="0CEA91A2" w14:textId="77777777" w:rsidR="00C2504E" w:rsidRDefault="00C2504E">
      <w:pPr>
        <w:pStyle w:val="StandardWeb"/>
        <w:spacing w:beforeAutospacing="0" w:afterAutospacing="0" w:line="360" w:lineRule="auto"/>
        <w:rPr>
          <w:b/>
          <w:bCs/>
          <w:color w:val="FF0000"/>
        </w:rPr>
      </w:pPr>
    </w:p>
    <w:p w14:paraId="1DE1B9D6" w14:textId="77777777" w:rsidR="00C2504E" w:rsidRDefault="009E01F8">
      <w:pPr>
        <w:pStyle w:val="Naslov2"/>
        <w:numPr>
          <w:ilvl w:val="1"/>
          <w:numId w:val="8"/>
        </w:numPr>
        <w:spacing w:after="240"/>
        <w:rPr>
          <w:bCs/>
          <w:sz w:val="28"/>
          <w:szCs w:val="28"/>
        </w:rPr>
      </w:pPr>
      <w:r>
        <w:t xml:space="preserve"> </w:t>
      </w:r>
      <w:bookmarkStart w:id="3" w:name="_Toc111294329"/>
      <w:r>
        <w:t>Broj i struktura zaposlenih</w:t>
      </w:r>
      <w:bookmarkEnd w:id="3"/>
    </w:p>
    <w:p w14:paraId="77A3133E" w14:textId="77777777" w:rsidR="00C2504E" w:rsidRDefault="009E01F8">
      <w:pPr>
        <w:pStyle w:val="StandardWeb"/>
        <w:spacing w:beforeAutospacing="0" w:after="240" w:afterAutospacing="0" w:line="360" w:lineRule="auto"/>
        <w:ind w:firstLine="60"/>
        <w:jc w:val="both"/>
        <w:rPr>
          <w:bCs/>
        </w:rPr>
      </w:pPr>
      <w:r>
        <w:rPr>
          <w:bCs/>
        </w:rPr>
        <w:t>Tablica 1. Sukladno propisanim normativima i programom ustanove osigurali smo potreban broj radnika</w:t>
      </w:r>
    </w:p>
    <w:tbl>
      <w:tblPr>
        <w:tblStyle w:val="Reetkatablice"/>
        <w:tblW w:w="9062" w:type="dxa"/>
        <w:tblLayout w:type="fixed"/>
        <w:tblLook w:val="04A0" w:firstRow="1" w:lastRow="0" w:firstColumn="1" w:lastColumn="0" w:noHBand="0" w:noVBand="1"/>
      </w:tblPr>
      <w:tblGrid>
        <w:gridCol w:w="2406"/>
        <w:gridCol w:w="2363"/>
        <w:gridCol w:w="2286"/>
        <w:gridCol w:w="2007"/>
      </w:tblGrid>
      <w:tr w:rsidR="00C2504E" w14:paraId="0E7A059A" w14:textId="77777777" w:rsidTr="00BA2F92">
        <w:tc>
          <w:tcPr>
            <w:tcW w:w="2406" w:type="dxa"/>
            <w:shd w:val="clear" w:color="auto" w:fill="F2DBDB" w:themeFill="accent2" w:themeFillTint="33"/>
            <w:vAlign w:val="center"/>
          </w:tcPr>
          <w:p w14:paraId="46261CD2" w14:textId="77777777" w:rsidR="00C2504E" w:rsidRDefault="009E01F8">
            <w:pPr>
              <w:pStyle w:val="StandardWeb"/>
              <w:widowControl w:val="0"/>
              <w:spacing w:beforeAutospacing="0" w:afterAutospacing="0"/>
              <w:jc w:val="center"/>
              <w:rPr>
                <w:b/>
                <w:bCs/>
              </w:rPr>
            </w:pPr>
            <w:r>
              <w:rPr>
                <w:b/>
                <w:bCs/>
              </w:rPr>
              <w:t>naziv radnog mjesta</w:t>
            </w:r>
          </w:p>
        </w:tc>
        <w:tc>
          <w:tcPr>
            <w:tcW w:w="2363" w:type="dxa"/>
            <w:shd w:val="clear" w:color="auto" w:fill="F2DBDB" w:themeFill="accent2" w:themeFillTint="33"/>
            <w:vAlign w:val="center"/>
          </w:tcPr>
          <w:p w14:paraId="3F2C8253" w14:textId="77777777" w:rsidR="00C2504E" w:rsidRDefault="009E01F8">
            <w:pPr>
              <w:pStyle w:val="StandardWeb"/>
              <w:widowControl w:val="0"/>
              <w:spacing w:beforeAutospacing="0" w:afterAutospacing="0"/>
              <w:jc w:val="center"/>
              <w:rPr>
                <w:b/>
                <w:bCs/>
              </w:rPr>
            </w:pPr>
            <w:r>
              <w:rPr>
                <w:b/>
                <w:bCs/>
              </w:rPr>
              <w:t>broj izvršitelja po radnom mjestu</w:t>
            </w:r>
          </w:p>
        </w:tc>
        <w:tc>
          <w:tcPr>
            <w:tcW w:w="2286" w:type="dxa"/>
            <w:shd w:val="clear" w:color="auto" w:fill="F2DBDB" w:themeFill="accent2" w:themeFillTint="33"/>
            <w:vAlign w:val="center"/>
          </w:tcPr>
          <w:p w14:paraId="2990826B" w14:textId="77777777" w:rsidR="00C2504E" w:rsidRDefault="009E01F8">
            <w:pPr>
              <w:pStyle w:val="StandardWeb"/>
              <w:widowControl w:val="0"/>
              <w:spacing w:beforeAutospacing="0" w:afterAutospacing="0"/>
              <w:jc w:val="center"/>
              <w:rPr>
                <w:b/>
                <w:bCs/>
              </w:rPr>
            </w:pPr>
            <w:r>
              <w:rPr>
                <w:b/>
                <w:bCs/>
              </w:rPr>
              <w:t>stupanj stručne spreme</w:t>
            </w:r>
          </w:p>
        </w:tc>
        <w:tc>
          <w:tcPr>
            <w:tcW w:w="2007" w:type="dxa"/>
            <w:shd w:val="clear" w:color="auto" w:fill="F2DBDB" w:themeFill="accent2" w:themeFillTint="33"/>
          </w:tcPr>
          <w:p w14:paraId="27E81BAA" w14:textId="77777777" w:rsidR="00C2504E" w:rsidRDefault="009E01F8">
            <w:pPr>
              <w:pStyle w:val="StandardWeb"/>
              <w:widowControl w:val="0"/>
              <w:spacing w:beforeAutospacing="0" w:afterAutospacing="0"/>
              <w:jc w:val="center"/>
              <w:rPr>
                <w:b/>
                <w:bCs/>
              </w:rPr>
            </w:pPr>
            <w:r>
              <w:rPr>
                <w:b/>
                <w:bCs/>
              </w:rPr>
              <w:t>radno vrijeme (broj sati)</w:t>
            </w:r>
          </w:p>
        </w:tc>
      </w:tr>
      <w:tr w:rsidR="00C2504E" w14:paraId="3CCCE782" w14:textId="77777777" w:rsidTr="00BA2F92">
        <w:trPr>
          <w:trHeight w:val="1080"/>
        </w:trPr>
        <w:tc>
          <w:tcPr>
            <w:tcW w:w="2406" w:type="dxa"/>
            <w:vAlign w:val="center"/>
          </w:tcPr>
          <w:p w14:paraId="7A35AB4D" w14:textId="0CCDF3EE" w:rsidR="00A13FB9" w:rsidRDefault="009E01F8" w:rsidP="00BA2F92">
            <w:pPr>
              <w:pStyle w:val="StandardWeb"/>
              <w:widowControl w:val="0"/>
              <w:spacing w:beforeAutospacing="0" w:afterAutospacing="0" w:line="360" w:lineRule="auto"/>
              <w:jc w:val="center"/>
              <w:rPr>
                <w:bCs/>
                <w:sz w:val="22"/>
                <w:szCs w:val="22"/>
              </w:rPr>
            </w:pPr>
            <w:r>
              <w:rPr>
                <w:bCs/>
                <w:sz w:val="22"/>
                <w:szCs w:val="22"/>
              </w:rPr>
              <w:t xml:space="preserve">ravnateljica/ </w:t>
            </w:r>
            <w:r w:rsidR="00FB797B">
              <w:rPr>
                <w:bCs/>
                <w:sz w:val="22"/>
                <w:szCs w:val="22"/>
              </w:rPr>
              <w:t>pedagoginja</w:t>
            </w:r>
          </w:p>
        </w:tc>
        <w:tc>
          <w:tcPr>
            <w:tcW w:w="2363" w:type="dxa"/>
            <w:vAlign w:val="center"/>
          </w:tcPr>
          <w:p w14:paraId="2DC83C68" w14:textId="77777777" w:rsidR="00C2504E" w:rsidRDefault="009E01F8">
            <w:pPr>
              <w:pStyle w:val="StandardWeb"/>
              <w:widowControl w:val="0"/>
              <w:spacing w:beforeAutospacing="0" w:afterAutospacing="0" w:line="360" w:lineRule="auto"/>
              <w:jc w:val="center"/>
              <w:rPr>
                <w:bCs/>
                <w:sz w:val="22"/>
                <w:szCs w:val="22"/>
              </w:rPr>
            </w:pPr>
            <w:r>
              <w:rPr>
                <w:bCs/>
                <w:sz w:val="22"/>
                <w:szCs w:val="22"/>
              </w:rPr>
              <w:t>1</w:t>
            </w:r>
          </w:p>
          <w:p w14:paraId="77F99850" w14:textId="2BEB1BE6" w:rsidR="00A13FB9" w:rsidRDefault="00A13FB9">
            <w:pPr>
              <w:pStyle w:val="StandardWeb"/>
              <w:widowControl w:val="0"/>
              <w:spacing w:beforeAutospacing="0" w:afterAutospacing="0" w:line="360" w:lineRule="auto"/>
              <w:jc w:val="center"/>
              <w:rPr>
                <w:bCs/>
                <w:sz w:val="22"/>
                <w:szCs w:val="22"/>
              </w:rPr>
            </w:pPr>
          </w:p>
        </w:tc>
        <w:tc>
          <w:tcPr>
            <w:tcW w:w="2286" w:type="dxa"/>
            <w:vAlign w:val="center"/>
          </w:tcPr>
          <w:p w14:paraId="24C5CDDC" w14:textId="77777777" w:rsidR="00C2504E" w:rsidRDefault="009E01F8">
            <w:pPr>
              <w:pStyle w:val="StandardWeb"/>
              <w:widowControl w:val="0"/>
              <w:spacing w:beforeAutospacing="0" w:afterAutospacing="0" w:line="360" w:lineRule="auto"/>
              <w:jc w:val="center"/>
              <w:rPr>
                <w:bCs/>
                <w:sz w:val="22"/>
                <w:szCs w:val="22"/>
              </w:rPr>
            </w:pPr>
            <w:r>
              <w:rPr>
                <w:bCs/>
                <w:sz w:val="22"/>
                <w:szCs w:val="22"/>
              </w:rPr>
              <w:t>V</w:t>
            </w:r>
            <w:r w:rsidR="00FB797B">
              <w:rPr>
                <w:bCs/>
                <w:sz w:val="22"/>
                <w:szCs w:val="22"/>
              </w:rPr>
              <w:t>S</w:t>
            </w:r>
            <w:r>
              <w:rPr>
                <w:bCs/>
                <w:sz w:val="22"/>
                <w:szCs w:val="22"/>
              </w:rPr>
              <w:t>S</w:t>
            </w:r>
          </w:p>
          <w:p w14:paraId="3D553245" w14:textId="208CE803" w:rsidR="00A13FB9" w:rsidRDefault="00A13FB9">
            <w:pPr>
              <w:pStyle w:val="StandardWeb"/>
              <w:widowControl w:val="0"/>
              <w:spacing w:beforeAutospacing="0" w:afterAutospacing="0" w:line="360" w:lineRule="auto"/>
              <w:jc w:val="center"/>
              <w:rPr>
                <w:bCs/>
                <w:sz w:val="22"/>
                <w:szCs w:val="22"/>
              </w:rPr>
            </w:pPr>
          </w:p>
        </w:tc>
        <w:tc>
          <w:tcPr>
            <w:tcW w:w="2007" w:type="dxa"/>
          </w:tcPr>
          <w:p w14:paraId="42BB321B" w14:textId="77777777" w:rsidR="00C2504E" w:rsidRDefault="00FB797B">
            <w:pPr>
              <w:pStyle w:val="StandardWeb"/>
              <w:widowControl w:val="0"/>
              <w:spacing w:beforeAutospacing="0" w:afterAutospacing="0" w:line="360" w:lineRule="auto"/>
              <w:jc w:val="center"/>
              <w:rPr>
                <w:bCs/>
                <w:sz w:val="22"/>
                <w:szCs w:val="22"/>
              </w:rPr>
            </w:pPr>
            <w:r>
              <w:rPr>
                <w:bCs/>
                <w:sz w:val="22"/>
                <w:szCs w:val="22"/>
              </w:rPr>
              <w:t>6 sati tjedno</w:t>
            </w:r>
          </w:p>
          <w:p w14:paraId="57A9F64E" w14:textId="77777777" w:rsidR="00A13FB9" w:rsidRDefault="00A13FB9">
            <w:pPr>
              <w:pStyle w:val="StandardWeb"/>
              <w:widowControl w:val="0"/>
              <w:spacing w:beforeAutospacing="0" w:afterAutospacing="0" w:line="360" w:lineRule="auto"/>
              <w:jc w:val="center"/>
              <w:rPr>
                <w:bCs/>
                <w:sz w:val="22"/>
                <w:szCs w:val="22"/>
              </w:rPr>
            </w:pPr>
          </w:p>
          <w:p w14:paraId="087648A0" w14:textId="0B3A3D4F" w:rsidR="00A13FB9" w:rsidRDefault="00A13FB9" w:rsidP="00A13FB9">
            <w:pPr>
              <w:pStyle w:val="StandardWeb"/>
              <w:widowControl w:val="0"/>
              <w:spacing w:beforeAutospacing="0" w:afterAutospacing="0" w:line="360" w:lineRule="auto"/>
              <w:rPr>
                <w:bCs/>
                <w:sz w:val="22"/>
                <w:szCs w:val="22"/>
              </w:rPr>
            </w:pPr>
          </w:p>
        </w:tc>
      </w:tr>
      <w:tr w:rsidR="00BA2F92" w14:paraId="1AE66085" w14:textId="77777777" w:rsidTr="00BA2F92">
        <w:trPr>
          <w:trHeight w:val="825"/>
        </w:trPr>
        <w:tc>
          <w:tcPr>
            <w:tcW w:w="2406" w:type="dxa"/>
            <w:vAlign w:val="center"/>
          </w:tcPr>
          <w:p w14:paraId="2C9359DC" w14:textId="77777777" w:rsidR="00BA2F92" w:rsidRDefault="00BA2F92" w:rsidP="00A13FB9">
            <w:pPr>
              <w:pStyle w:val="StandardWeb"/>
              <w:widowControl w:val="0"/>
              <w:spacing w:beforeAutospacing="0" w:afterAutospacing="0" w:line="360" w:lineRule="auto"/>
              <w:rPr>
                <w:bCs/>
                <w:sz w:val="22"/>
                <w:szCs w:val="22"/>
              </w:rPr>
            </w:pPr>
            <w:r>
              <w:rPr>
                <w:bCs/>
                <w:sz w:val="22"/>
                <w:szCs w:val="22"/>
              </w:rPr>
              <w:t xml:space="preserve">     </w:t>
            </w:r>
          </w:p>
          <w:p w14:paraId="7192432F" w14:textId="266CF103" w:rsidR="00BA2F92" w:rsidRDefault="00BA2F92" w:rsidP="00BA2F92">
            <w:pPr>
              <w:pStyle w:val="StandardWeb"/>
              <w:widowControl w:val="0"/>
              <w:spacing w:beforeAutospacing="0" w:afterAutospacing="0" w:line="360" w:lineRule="auto"/>
              <w:rPr>
                <w:bCs/>
                <w:sz w:val="22"/>
                <w:szCs w:val="22"/>
              </w:rPr>
            </w:pPr>
            <w:r>
              <w:rPr>
                <w:bCs/>
                <w:sz w:val="22"/>
                <w:szCs w:val="22"/>
              </w:rPr>
              <w:t xml:space="preserve">       osnivač vrtića</w:t>
            </w:r>
          </w:p>
        </w:tc>
        <w:tc>
          <w:tcPr>
            <w:tcW w:w="2363" w:type="dxa"/>
            <w:vAlign w:val="center"/>
          </w:tcPr>
          <w:p w14:paraId="13284548" w14:textId="117A538D" w:rsidR="00BA2F92" w:rsidRDefault="00BA2F92" w:rsidP="00BA2F92">
            <w:pPr>
              <w:pStyle w:val="StandardWeb"/>
              <w:widowControl w:val="0"/>
              <w:spacing w:line="360" w:lineRule="auto"/>
              <w:rPr>
                <w:bCs/>
                <w:sz w:val="22"/>
                <w:szCs w:val="22"/>
              </w:rPr>
            </w:pPr>
            <w:r>
              <w:rPr>
                <w:bCs/>
                <w:sz w:val="22"/>
                <w:szCs w:val="22"/>
              </w:rPr>
              <w:t xml:space="preserve">                 1</w:t>
            </w:r>
          </w:p>
        </w:tc>
        <w:tc>
          <w:tcPr>
            <w:tcW w:w="2286" w:type="dxa"/>
            <w:vAlign w:val="center"/>
          </w:tcPr>
          <w:p w14:paraId="0AF6A184" w14:textId="55D66AE4" w:rsidR="00BA2F92" w:rsidRDefault="00BA2F92" w:rsidP="00BA2F92">
            <w:pPr>
              <w:pStyle w:val="StandardWeb"/>
              <w:widowControl w:val="0"/>
              <w:spacing w:line="360" w:lineRule="auto"/>
              <w:jc w:val="center"/>
              <w:rPr>
                <w:bCs/>
                <w:sz w:val="22"/>
                <w:szCs w:val="22"/>
              </w:rPr>
            </w:pPr>
            <w:r>
              <w:rPr>
                <w:bCs/>
                <w:sz w:val="22"/>
                <w:szCs w:val="22"/>
              </w:rPr>
              <w:t>VSS</w:t>
            </w:r>
          </w:p>
        </w:tc>
        <w:tc>
          <w:tcPr>
            <w:tcW w:w="2007" w:type="dxa"/>
          </w:tcPr>
          <w:p w14:paraId="329F0DEF" w14:textId="407B870B" w:rsidR="00BA2F92" w:rsidRDefault="00BA2F92" w:rsidP="00A13FB9">
            <w:pPr>
              <w:pStyle w:val="StandardWeb"/>
              <w:widowControl w:val="0"/>
              <w:spacing w:line="360" w:lineRule="auto"/>
              <w:rPr>
                <w:bCs/>
                <w:sz w:val="22"/>
                <w:szCs w:val="22"/>
              </w:rPr>
            </w:pPr>
            <w:r>
              <w:rPr>
                <w:bCs/>
                <w:sz w:val="22"/>
                <w:szCs w:val="22"/>
              </w:rPr>
              <w:t>puno radno vrijeme</w:t>
            </w:r>
          </w:p>
        </w:tc>
      </w:tr>
      <w:tr w:rsidR="00C2504E" w14:paraId="73FF4336" w14:textId="77777777" w:rsidTr="00BA2F92">
        <w:tc>
          <w:tcPr>
            <w:tcW w:w="2406" w:type="dxa"/>
            <w:vAlign w:val="center"/>
          </w:tcPr>
          <w:p w14:paraId="1BDA47B6" w14:textId="77777777" w:rsidR="00C2504E" w:rsidRDefault="009E01F8">
            <w:pPr>
              <w:pStyle w:val="StandardWeb"/>
              <w:widowControl w:val="0"/>
              <w:spacing w:beforeAutospacing="0" w:afterAutospacing="0" w:line="360" w:lineRule="auto"/>
              <w:jc w:val="center"/>
              <w:rPr>
                <w:bCs/>
                <w:sz w:val="22"/>
                <w:szCs w:val="22"/>
              </w:rPr>
            </w:pPr>
            <w:r>
              <w:rPr>
                <w:bCs/>
                <w:sz w:val="22"/>
                <w:szCs w:val="22"/>
              </w:rPr>
              <w:t>odgojiteljica</w:t>
            </w:r>
          </w:p>
        </w:tc>
        <w:tc>
          <w:tcPr>
            <w:tcW w:w="2363" w:type="dxa"/>
            <w:vAlign w:val="center"/>
          </w:tcPr>
          <w:p w14:paraId="1FFDD0A9" w14:textId="3C647F5B" w:rsidR="00C2504E" w:rsidRDefault="00FB797B">
            <w:pPr>
              <w:pStyle w:val="StandardWeb"/>
              <w:widowControl w:val="0"/>
              <w:spacing w:beforeAutospacing="0" w:afterAutospacing="0" w:line="360" w:lineRule="auto"/>
              <w:jc w:val="center"/>
              <w:rPr>
                <w:bCs/>
                <w:sz w:val="22"/>
                <w:szCs w:val="22"/>
              </w:rPr>
            </w:pPr>
            <w:r>
              <w:rPr>
                <w:bCs/>
                <w:sz w:val="22"/>
                <w:szCs w:val="22"/>
              </w:rPr>
              <w:t>1</w:t>
            </w:r>
          </w:p>
        </w:tc>
        <w:tc>
          <w:tcPr>
            <w:tcW w:w="2286" w:type="dxa"/>
            <w:vAlign w:val="center"/>
          </w:tcPr>
          <w:p w14:paraId="673A9811" w14:textId="77777777" w:rsidR="00C2504E" w:rsidRDefault="009E01F8">
            <w:pPr>
              <w:pStyle w:val="StandardWeb"/>
              <w:widowControl w:val="0"/>
              <w:spacing w:beforeAutospacing="0" w:afterAutospacing="0" w:line="360" w:lineRule="auto"/>
              <w:jc w:val="center"/>
              <w:rPr>
                <w:bCs/>
                <w:sz w:val="22"/>
                <w:szCs w:val="22"/>
              </w:rPr>
            </w:pPr>
            <w:r>
              <w:rPr>
                <w:bCs/>
                <w:sz w:val="22"/>
                <w:szCs w:val="22"/>
              </w:rPr>
              <w:t>VŠS</w:t>
            </w:r>
          </w:p>
        </w:tc>
        <w:tc>
          <w:tcPr>
            <w:tcW w:w="2007" w:type="dxa"/>
          </w:tcPr>
          <w:p w14:paraId="4DE8B89D" w14:textId="77777777" w:rsidR="00C2504E" w:rsidRDefault="009E01F8">
            <w:pPr>
              <w:pStyle w:val="StandardWeb"/>
              <w:widowControl w:val="0"/>
              <w:spacing w:beforeAutospacing="0" w:afterAutospacing="0" w:line="360" w:lineRule="auto"/>
              <w:jc w:val="center"/>
              <w:rPr>
                <w:bCs/>
                <w:sz w:val="22"/>
                <w:szCs w:val="22"/>
              </w:rPr>
            </w:pPr>
            <w:r>
              <w:rPr>
                <w:bCs/>
                <w:sz w:val="22"/>
                <w:szCs w:val="22"/>
              </w:rPr>
              <w:t>puno radno vrijeme</w:t>
            </w:r>
          </w:p>
        </w:tc>
      </w:tr>
      <w:tr w:rsidR="00C2504E" w14:paraId="43852B70" w14:textId="77777777" w:rsidTr="00BA2F92">
        <w:tc>
          <w:tcPr>
            <w:tcW w:w="2406" w:type="dxa"/>
            <w:vAlign w:val="center"/>
          </w:tcPr>
          <w:p w14:paraId="22C26934" w14:textId="15069075" w:rsidR="00C2504E" w:rsidRDefault="00506629" w:rsidP="00506629">
            <w:pPr>
              <w:pStyle w:val="StandardWeb"/>
              <w:widowControl w:val="0"/>
              <w:spacing w:beforeAutospacing="0" w:afterAutospacing="0" w:line="360" w:lineRule="auto"/>
              <w:rPr>
                <w:bCs/>
                <w:sz w:val="22"/>
                <w:szCs w:val="22"/>
              </w:rPr>
            </w:pPr>
            <w:r>
              <w:rPr>
                <w:bCs/>
                <w:sz w:val="22"/>
                <w:szCs w:val="22"/>
              </w:rPr>
              <w:t xml:space="preserve">          </w:t>
            </w:r>
            <w:r w:rsidR="00FB797B">
              <w:rPr>
                <w:bCs/>
                <w:sz w:val="22"/>
                <w:szCs w:val="22"/>
              </w:rPr>
              <w:t>nestručne zamjene</w:t>
            </w:r>
          </w:p>
        </w:tc>
        <w:tc>
          <w:tcPr>
            <w:tcW w:w="2363" w:type="dxa"/>
            <w:vAlign w:val="center"/>
          </w:tcPr>
          <w:p w14:paraId="174AA9AA" w14:textId="4A1AF414" w:rsidR="00C2504E" w:rsidRDefault="00FB797B">
            <w:pPr>
              <w:pStyle w:val="StandardWeb"/>
              <w:widowControl w:val="0"/>
              <w:spacing w:beforeAutospacing="0" w:afterAutospacing="0" w:line="360" w:lineRule="auto"/>
              <w:jc w:val="center"/>
              <w:rPr>
                <w:bCs/>
                <w:sz w:val="22"/>
                <w:szCs w:val="22"/>
              </w:rPr>
            </w:pPr>
            <w:r>
              <w:rPr>
                <w:bCs/>
                <w:sz w:val="22"/>
                <w:szCs w:val="22"/>
              </w:rPr>
              <w:t>3</w:t>
            </w:r>
          </w:p>
        </w:tc>
        <w:tc>
          <w:tcPr>
            <w:tcW w:w="2286" w:type="dxa"/>
            <w:vAlign w:val="center"/>
          </w:tcPr>
          <w:p w14:paraId="265B93F5" w14:textId="77777777" w:rsidR="00C2504E" w:rsidRDefault="009E01F8">
            <w:pPr>
              <w:pStyle w:val="StandardWeb"/>
              <w:widowControl w:val="0"/>
              <w:spacing w:beforeAutospacing="0" w:afterAutospacing="0" w:line="360" w:lineRule="auto"/>
              <w:jc w:val="center"/>
              <w:rPr>
                <w:bCs/>
                <w:sz w:val="22"/>
                <w:szCs w:val="22"/>
              </w:rPr>
            </w:pPr>
            <w:r>
              <w:rPr>
                <w:bCs/>
                <w:sz w:val="22"/>
                <w:szCs w:val="22"/>
              </w:rPr>
              <w:t>VSS</w:t>
            </w:r>
          </w:p>
        </w:tc>
        <w:tc>
          <w:tcPr>
            <w:tcW w:w="2007" w:type="dxa"/>
          </w:tcPr>
          <w:p w14:paraId="3DC82D78" w14:textId="231B439B" w:rsidR="00C2504E" w:rsidRDefault="00BA2F92" w:rsidP="00FB797B">
            <w:pPr>
              <w:pStyle w:val="StandardWeb"/>
              <w:widowControl w:val="0"/>
              <w:spacing w:beforeAutospacing="0" w:afterAutospacing="0" w:line="360" w:lineRule="auto"/>
              <w:rPr>
                <w:bCs/>
                <w:sz w:val="22"/>
                <w:szCs w:val="22"/>
              </w:rPr>
            </w:pPr>
            <w:r>
              <w:rPr>
                <w:bCs/>
                <w:sz w:val="22"/>
                <w:szCs w:val="22"/>
              </w:rPr>
              <w:t>p</w:t>
            </w:r>
            <w:r w:rsidR="00FB797B">
              <w:rPr>
                <w:bCs/>
                <w:sz w:val="22"/>
                <w:szCs w:val="22"/>
              </w:rPr>
              <w:t>uno radno vrijeme</w:t>
            </w:r>
          </w:p>
        </w:tc>
      </w:tr>
      <w:tr w:rsidR="00C2504E" w14:paraId="1C390183" w14:textId="77777777" w:rsidTr="00BA2F92">
        <w:tc>
          <w:tcPr>
            <w:tcW w:w="2406" w:type="dxa"/>
            <w:vAlign w:val="center"/>
          </w:tcPr>
          <w:p w14:paraId="66E02F2B" w14:textId="0EA98B34" w:rsidR="00C2504E" w:rsidRDefault="00FB797B" w:rsidP="00FB797B">
            <w:pPr>
              <w:pStyle w:val="StandardWeb"/>
              <w:widowControl w:val="0"/>
              <w:spacing w:beforeAutospacing="0" w:afterAutospacing="0" w:line="360" w:lineRule="auto"/>
              <w:rPr>
                <w:bCs/>
                <w:sz w:val="22"/>
                <w:szCs w:val="22"/>
              </w:rPr>
            </w:pPr>
            <w:r>
              <w:rPr>
                <w:bCs/>
                <w:sz w:val="22"/>
                <w:szCs w:val="22"/>
              </w:rPr>
              <w:t xml:space="preserve">         </w:t>
            </w:r>
            <w:r w:rsidR="00A879CA">
              <w:rPr>
                <w:bCs/>
                <w:sz w:val="22"/>
                <w:szCs w:val="22"/>
              </w:rPr>
              <w:t>tajnica</w:t>
            </w:r>
          </w:p>
        </w:tc>
        <w:tc>
          <w:tcPr>
            <w:tcW w:w="2363" w:type="dxa"/>
            <w:vAlign w:val="center"/>
          </w:tcPr>
          <w:p w14:paraId="417E6966" w14:textId="77777777" w:rsidR="00C2504E" w:rsidRDefault="009E01F8">
            <w:pPr>
              <w:pStyle w:val="StandardWeb"/>
              <w:widowControl w:val="0"/>
              <w:spacing w:beforeAutospacing="0" w:afterAutospacing="0" w:line="360" w:lineRule="auto"/>
              <w:jc w:val="center"/>
              <w:rPr>
                <w:bCs/>
                <w:sz w:val="22"/>
                <w:szCs w:val="22"/>
              </w:rPr>
            </w:pPr>
            <w:r>
              <w:rPr>
                <w:bCs/>
                <w:sz w:val="22"/>
                <w:szCs w:val="22"/>
              </w:rPr>
              <w:t>1</w:t>
            </w:r>
          </w:p>
        </w:tc>
        <w:tc>
          <w:tcPr>
            <w:tcW w:w="2286" w:type="dxa"/>
            <w:vAlign w:val="center"/>
          </w:tcPr>
          <w:p w14:paraId="299E53A9" w14:textId="77777777" w:rsidR="00C2504E" w:rsidRDefault="009E01F8">
            <w:pPr>
              <w:pStyle w:val="StandardWeb"/>
              <w:widowControl w:val="0"/>
              <w:spacing w:beforeAutospacing="0" w:afterAutospacing="0" w:line="360" w:lineRule="auto"/>
              <w:jc w:val="center"/>
              <w:rPr>
                <w:bCs/>
                <w:sz w:val="22"/>
                <w:szCs w:val="22"/>
              </w:rPr>
            </w:pPr>
            <w:r>
              <w:rPr>
                <w:bCs/>
                <w:sz w:val="22"/>
                <w:szCs w:val="22"/>
              </w:rPr>
              <w:t>VSS</w:t>
            </w:r>
          </w:p>
        </w:tc>
        <w:tc>
          <w:tcPr>
            <w:tcW w:w="2007" w:type="dxa"/>
          </w:tcPr>
          <w:p w14:paraId="39FC398F" w14:textId="4300D628" w:rsidR="00C2504E" w:rsidRDefault="00A879CA" w:rsidP="00A879CA">
            <w:pPr>
              <w:pStyle w:val="StandardWeb"/>
              <w:widowControl w:val="0"/>
              <w:spacing w:beforeAutospacing="0" w:afterAutospacing="0" w:line="360" w:lineRule="auto"/>
              <w:rPr>
                <w:bCs/>
                <w:sz w:val="22"/>
                <w:szCs w:val="22"/>
              </w:rPr>
            </w:pPr>
            <w:r>
              <w:rPr>
                <w:bCs/>
                <w:sz w:val="22"/>
                <w:szCs w:val="22"/>
              </w:rPr>
              <w:t xml:space="preserve">       1 sat tjedno</w:t>
            </w:r>
          </w:p>
        </w:tc>
      </w:tr>
      <w:tr w:rsidR="00C2504E" w14:paraId="4438CB1E" w14:textId="77777777" w:rsidTr="00BA2F92">
        <w:tc>
          <w:tcPr>
            <w:tcW w:w="2406" w:type="dxa"/>
            <w:vAlign w:val="center"/>
          </w:tcPr>
          <w:p w14:paraId="51FBBAE8" w14:textId="77777777" w:rsidR="00C2504E" w:rsidRDefault="009E01F8">
            <w:pPr>
              <w:pStyle w:val="StandardWeb"/>
              <w:widowControl w:val="0"/>
              <w:spacing w:beforeAutospacing="0" w:afterAutospacing="0" w:line="360" w:lineRule="auto"/>
              <w:jc w:val="center"/>
              <w:rPr>
                <w:bCs/>
                <w:sz w:val="22"/>
                <w:szCs w:val="22"/>
              </w:rPr>
            </w:pPr>
            <w:r>
              <w:rPr>
                <w:bCs/>
                <w:sz w:val="22"/>
                <w:szCs w:val="22"/>
              </w:rPr>
              <w:t>zdravstvena voditeljica</w:t>
            </w:r>
          </w:p>
        </w:tc>
        <w:tc>
          <w:tcPr>
            <w:tcW w:w="2363" w:type="dxa"/>
            <w:vAlign w:val="center"/>
          </w:tcPr>
          <w:p w14:paraId="413E3896" w14:textId="77777777" w:rsidR="00C2504E" w:rsidRDefault="009E01F8">
            <w:pPr>
              <w:pStyle w:val="StandardWeb"/>
              <w:widowControl w:val="0"/>
              <w:spacing w:beforeAutospacing="0" w:afterAutospacing="0" w:line="360" w:lineRule="auto"/>
              <w:jc w:val="center"/>
              <w:rPr>
                <w:bCs/>
                <w:sz w:val="22"/>
                <w:szCs w:val="22"/>
              </w:rPr>
            </w:pPr>
            <w:r>
              <w:rPr>
                <w:bCs/>
                <w:sz w:val="22"/>
                <w:szCs w:val="22"/>
              </w:rPr>
              <w:t>1</w:t>
            </w:r>
          </w:p>
        </w:tc>
        <w:tc>
          <w:tcPr>
            <w:tcW w:w="2286" w:type="dxa"/>
            <w:vAlign w:val="center"/>
          </w:tcPr>
          <w:p w14:paraId="0B0DB853" w14:textId="77777777" w:rsidR="00C2504E" w:rsidRDefault="009E01F8">
            <w:pPr>
              <w:pStyle w:val="StandardWeb"/>
              <w:widowControl w:val="0"/>
              <w:spacing w:beforeAutospacing="0" w:afterAutospacing="0" w:line="360" w:lineRule="auto"/>
              <w:jc w:val="center"/>
              <w:rPr>
                <w:bCs/>
                <w:sz w:val="22"/>
                <w:szCs w:val="22"/>
              </w:rPr>
            </w:pPr>
            <w:r>
              <w:rPr>
                <w:bCs/>
                <w:sz w:val="22"/>
                <w:szCs w:val="22"/>
              </w:rPr>
              <w:t>prvostupnica</w:t>
            </w:r>
          </w:p>
        </w:tc>
        <w:tc>
          <w:tcPr>
            <w:tcW w:w="2007" w:type="dxa"/>
          </w:tcPr>
          <w:p w14:paraId="2864F5DC" w14:textId="77777777" w:rsidR="00C2504E" w:rsidRDefault="009E01F8">
            <w:pPr>
              <w:pStyle w:val="StandardWeb"/>
              <w:widowControl w:val="0"/>
              <w:spacing w:beforeAutospacing="0" w:afterAutospacing="0" w:line="360" w:lineRule="auto"/>
              <w:jc w:val="center"/>
              <w:rPr>
                <w:bCs/>
                <w:sz w:val="22"/>
                <w:szCs w:val="22"/>
              </w:rPr>
            </w:pPr>
            <w:r>
              <w:rPr>
                <w:bCs/>
                <w:sz w:val="22"/>
                <w:szCs w:val="22"/>
              </w:rPr>
              <w:t>1 sat tjedno</w:t>
            </w:r>
          </w:p>
        </w:tc>
      </w:tr>
      <w:tr w:rsidR="00C2504E" w14:paraId="2B8F5ED1" w14:textId="77777777" w:rsidTr="00BA2F92">
        <w:trPr>
          <w:trHeight w:val="501"/>
        </w:trPr>
        <w:tc>
          <w:tcPr>
            <w:tcW w:w="2406" w:type="dxa"/>
            <w:vAlign w:val="center"/>
          </w:tcPr>
          <w:p w14:paraId="51D521B4" w14:textId="77777777" w:rsidR="00C2504E" w:rsidRDefault="009E01F8">
            <w:pPr>
              <w:pStyle w:val="StandardWeb"/>
              <w:widowControl w:val="0"/>
              <w:spacing w:beforeAutospacing="0" w:afterAutospacing="0" w:line="360" w:lineRule="auto"/>
              <w:jc w:val="center"/>
              <w:rPr>
                <w:bCs/>
                <w:sz w:val="22"/>
                <w:szCs w:val="22"/>
              </w:rPr>
            </w:pPr>
            <w:r>
              <w:rPr>
                <w:bCs/>
                <w:sz w:val="22"/>
                <w:szCs w:val="22"/>
              </w:rPr>
              <w:t>spremačica</w:t>
            </w:r>
          </w:p>
        </w:tc>
        <w:tc>
          <w:tcPr>
            <w:tcW w:w="2363" w:type="dxa"/>
            <w:vAlign w:val="center"/>
          </w:tcPr>
          <w:p w14:paraId="787ACE21" w14:textId="77777777" w:rsidR="00C2504E" w:rsidRDefault="009E01F8">
            <w:pPr>
              <w:pStyle w:val="StandardWeb"/>
              <w:widowControl w:val="0"/>
              <w:spacing w:beforeAutospacing="0" w:afterAutospacing="0" w:line="360" w:lineRule="auto"/>
              <w:jc w:val="center"/>
              <w:rPr>
                <w:bCs/>
                <w:sz w:val="22"/>
                <w:szCs w:val="22"/>
              </w:rPr>
            </w:pPr>
            <w:r>
              <w:rPr>
                <w:bCs/>
                <w:sz w:val="22"/>
                <w:szCs w:val="22"/>
              </w:rPr>
              <w:t>2</w:t>
            </w:r>
          </w:p>
        </w:tc>
        <w:tc>
          <w:tcPr>
            <w:tcW w:w="2286" w:type="dxa"/>
            <w:vAlign w:val="center"/>
          </w:tcPr>
          <w:p w14:paraId="1A42BCBB" w14:textId="77777777" w:rsidR="00C2504E" w:rsidRDefault="009E01F8">
            <w:pPr>
              <w:pStyle w:val="StandardWeb"/>
              <w:widowControl w:val="0"/>
              <w:spacing w:beforeAutospacing="0" w:afterAutospacing="0" w:line="360" w:lineRule="auto"/>
              <w:jc w:val="center"/>
              <w:rPr>
                <w:bCs/>
                <w:sz w:val="22"/>
                <w:szCs w:val="22"/>
              </w:rPr>
            </w:pPr>
            <w:r>
              <w:rPr>
                <w:bCs/>
                <w:sz w:val="22"/>
                <w:szCs w:val="22"/>
              </w:rPr>
              <w:t>SSS</w:t>
            </w:r>
          </w:p>
        </w:tc>
        <w:tc>
          <w:tcPr>
            <w:tcW w:w="2007" w:type="dxa"/>
          </w:tcPr>
          <w:p w14:paraId="0D4F056A" w14:textId="77777777" w:rsidR="00C2504E" w:rsidRDefault="009E01F8">
            <w:pPr>
              <w:pStyle w:val="StandardWeb"/>
              <w:widowControl w:val="0"/>
              <w:spacing w:beforeAutospacing="0" w:afterAutospacing="0" w:line="360" w:lineRule="auto"/>
              <w:jc w:val="center"/>
              <w:rPr>
                <w:bCs/>
                <w:sz w:val="22"/>
                <w:szCs w:val="22"/>
              </w:rPr>
            </w:pPr>
            <w:r>
              <w:rPr>
                <w:bCs/>
                <w:sz w:val="22"/>
                <w:szCs w:val="22"/>
              </w:rPr>
              <w:t xml:space="preserve">pola radnog vremena </w:t>
            </w:r>
          </w:p>
        </w:tc>
      </w:tr>
    </w:tbl>
    <w:p w14:paraId="36355151" w14:textId="77777777" w:rsidR="00C2504E" w:rsidRDefault="00C2504E">
      <w:pPr>
        <w:widowControl/>
        <w:spacing w:line="360" w:lineRule="auto"/>
        <w:jc w:val="both"/>
        <w:rPr>
          <w:b/>
          <w:bCs/>
          <w:sz w:val="28"/>
          <w:szCs w:val="28"/>
        </w:rPr>
      </w:pPr>
    </w:p>
    <w:p w14:paraId="367D5EA7" w14:textId="34167EB3" w:rsidR="00C2504E" w:rsidRDefault="009E01F8">
      <w:pPr>
        <w:widowControl/>
        <w:spacing w:line="360" w:lineRule="auto"/>
        <w:ind w:firstLine="708"/>
        <w:jc w:val="both"/>
        <w:rPr>
          <w:b/>
          <w:bCs/>
          <w:sz w:val="28"/>
          <w:szCs w:val="28"/>
        </w:rPr>
      </w:pPr>
      <w:r>
        <w:t xml:space="preserve">Od </w:t>
      </w:r>
      <w:r w:rsidR="00A879CA">
        <w:t>de</w:t>
      </w:r>
      <w:r w:rsidR="00A13FB9">
        <w:t>set</w:t>
      </w:r>
      <w:r w:rsidR="00A879CA">
        <w:t xml:space="preserve"> </w:t>
      </w:r>
      <w:r>
        <w:t xml:space="preserve"> zaposlenih radnika u pedagoškoj godini 202</w:t>
      </w:r>
      <w:r w:rsidR="00A13FB9">
        <w:t>4</w:t>
      </w:r>
      <w:r>
        <w:t>./202</w:t>
      </w:r>
      <w:r w:rsidR="00A13FB9">
        <w:t>5</w:t>
      </w:r>
      <w:r>
        <w:t xml:space="preserve">. </w:t>
      </w:r>
      <w:r w:rsidR="00A879CA">
        <w:t>šest</w:t>
      </w:r>
      <w:r>
        <w:t xml:space="preserve"> je zaposleno na neodređeno radno vrijeme dok su </w:t>
      </w:r>
      <w:r w:rsidR="00C63913">
        <w:t>č</w:t>
      </w:r>
      <w:r w:rsidR="00A13FB9">
        <w:t>etiri</w:t>
      </w:r>
      <w:r>
        <w:t xml:space="preserve"> zaposlene</w:t>
      </w:r>
      <w:r w:rsidR="00D4742E">
        <w:t xml:space="preserve"> djelatnice</w:t>
      </w:r>
      <w:r>
        <w:t xml:space="preserve"> na određeno radno vrijeme. Administrativne poslove obavljala je osnivačica Vrtića, a računovodstvene poslove obavljao je ugovoreni knjigovodstveni servis. Poslove pospremanja, čišćenja  obavljale su odgojiteljice i spremačica, a poslove popravaka prema potrebi vanjski suradnik.</w:t>
      </w:r>
    </w:p>
    <w:p w14:paraId="02A4F86D" w14:textId="77777777" w:rsidR="00C2504E" w:rsidRDefault="00C2504E">
      <w:pPr>
        <w:widowControl/>
        <w:spacing w:line="360" w:lineRule="auto"/>
        <w:ind w:firstLine="708"/>
        <w:jc w:val="both"/>
        <w:rPr>
          <w:b/>
          <w:bCs/>
          <w:sz w:val="28"/>
          <w:szCs w:val="28"/>
        </w:rPr>
      </w:pPr>
    </w:p>
    <w:p w14:paraId="0DDB1337" w14:textId="0818ABD5" w:rsidR="00C2504E" w:rsidRDefault="009E01F8">
      <w:pPr>
        <w:spacing w:line="360" w:lineRule="auto"/>
        <w:ind w:firstLine="708"/>
        <w:jc w:val="both"/>
        <w:rPr>
          <w:color w:val="FF0000"/>
        </w:rPr>
      </w:pPr>
      <w:r>
        <w:t xml:space="preserve">Prema procjenama Odgojiteljskog vijeća, timski rad odgajateljica i ravnateljica bio je funkcionalan i u službi planiranja rada s djecom. </w:t>
      </w:r>
      <w:r>
        <w:rPr>
          <w:color w:val="000000" w:themeColor="text1"/>
        </w:rPr>
        <w:t>Održane su 4 sjednice Odgojiteljskog vijeća i 3 stručna aktiva. Održavani su kontinuirani timski radni dogovori</w:t>
      </w:r>
      <w:r w:rsidR="00A879CA">
        <w:rPr>
          <w:color w:val="000000" w:themeColor="text1"/>
        </w:rPr>
        <w:t xml:space="preserve"> jednom mjesečno</w:t>
      </w:r>
      <w:r>
        <w:rPr>
          <w:color w:val="000000" w:themeColor="text1"/>
        </w:rPr>
        <w:t xml:space="preserve"> te je svim sastancima gotovo uvijek prisustvovao stopostotni broj članova.</w:t>
      </w:r>
      <w:r>
        <w:rPr>
          <w:color w:val="FF0000"/>
        </w:rPr>
        <w:t xml:space="preserve"> </w:t>
      </w:r>
    </w:p>
    <w:p w14:paraId="287CDF81" w14:textId="3FD85134" w:rsidR="00C2504E" w:rsidRDefault="009E01F8">
      <w:pPr>
        <w:spacing w:line="360" w:lineRule="auto"/>
        <w:ind w:firstLine="360"/>
        <w:jc w:val="both"/>
        <w:rPr>
          <w:bCs/>
        </w:rPr>
      </w:pPr>
      <w:r>
        <w:t>Cijelu pedagošku godinu imali smo  djelomično stalne odgojiteljice te stalne suradnike</w:t>
      </w:r>
      <w:r w:rsidR="00273E77">
        <w:t>.</w:t>
      </w:r>
      <w:r>
        <w:t xml:space="preserve"> </w:t>
      </w:r>
    </w:p>
    <w:p w14:paraId="59971D05" w14:textId="77777777" w:rsidR="00C2504E" w:rsidRDefault="00C2504E">
      <w:pPr>
        <w:pStyle w:val="StandardWeb"/>
        <w:spacing w:beforeAutospacing="0" w:afterAutospacing="0" w:line="360" w:lineRule="auto"/>
        <w:rPr>
          <w:bCs/>
        </w:rPr>
      </w:pPr>
    </w:p>
    <w:p w14:paraId="15413BC2" w14:textId="77777777" w:rsidR="00C2504E" w:rsidRDefault="009E01F8">
      <w:pPr>
        <w:pStyle w:val="Naslov2"/>
        <w:numPr>
          <w:ilvl w:val="1"/>
          <w:numId w:val="8"/>
        </w:numPr>
        <w:rPr>
          <w:bCs/>
          <w:sz w:val="28"/>
          <w:szCs w:val="28"/>
        </w:rPr>
      </w:pPr>
      <w:bookmarkStart w:id="4" w:name="_Toc111294330"/>
      <w:r>
        <w:t>Radno vrijeme vrtića i odgojitelja u skupini</w:t>
      </w:r>
      <w:bookmarkEnd w:id="4"/>
    </w:p>
    <w:p w14:paraId="029E4D62" w14:textId="77777777" w:rsidR="00C2504E" w:rsidRDefault="00C2504E">
      <w:pPr>
        <w:pStyle w:val="StandardWeb"/>
        <w:spacing w:beforeAutospacing="0" w:afterAutospacing="0" w:line="360" w:lineRule="auto"/>
        <w:rPr>
          <w:b/>
          <w:bCs/>
        </w:rPr>
      </w:pPr>
    </w:p>
    <w:p w14:paraId="0E0B5C28" w14:textId="1B1A677B" w:rsidR="00C2504E" w:rsidRDefault="009E01F8">
      <w:pPr>
        <w:pStyle w:val="StandardWeb"/>
        <w:tabs>
          <w:tab w:val="left" w:pos="5085"/>
        </w:tabs>
        <w:spacing w:beforeAutospacing="0" w:afterAutospacing="0" w:line="360" w:lineRule="auto"/>
        <w:jc w:val="both"/>
        <w:rPr>
          <w:b/>
          <w:bCs/>
        </w:rPr>
      </w:pPr>
      <w:r>
        <w:rPr>
          <w:b/>
          <w:bCs/>
        </w:rPr>
        <w:lastRenderedPageBreak/>
        <w:t xml:space="preserve">      </w:t>
      </w:r>
      <w:r w:rsidRPr="00273E77">
        <w:t>Radno vrijeme u oba objekta je bilo u skladu s potrebama roditelja od 7</w:t>
      </w:r>
      <w:r w:rsidR="00273E77" w:rsidRPr="00273E77">
        <w:t>:</w:t>
      </w:r>
      <w:r w:rsidRPr="00273E77">
        <w:t>00 do 17</w:t>
      </w:r>
      <w:r w:rsidR="00273E77" w:rsidRPr="00273E77">
        <w:t>:</w:t>
      </w:r>
      <w:r w:rsidRPr="00273E77">
        <w:t>00</w:t>
      </w:r>
      <w:r>
        <w:rPr>
          <w:b/>
          <w:bCs/>
        </w:rPr>
        <w:t xml:space="preserve"> </w:t>
      </w:r>
      <w:r w:rsidRPr="00273E77">
        <w:t>sati.</w:t>
      </w:r>
      <w:r>
        <w:t xml:space="preserve"> Sukladno tome, radno vrijeme odgojiteljica je bilo raspoređeno u dvije smjene: </w:t>
      </w:r>
    </w:p>
    <w:p w14:paraId="64DB1CCF" w14:textId="77777777" w:rsidR="00C2504E" w:rsidRDefault="009E01F8">
      <w:pPr>
        <w:pStyle w:val="StandardWeb"/>
        <w:numPr>
          <w:ilvl w:val="0"/>
          <w:numId w:val="10"/>
        </w:numPr>
        <w:spacing w:beforeAutospacing="0" w:afterAutospacing="0" w:line="360" w:lineRule="auto"/>
        <w:jc w:val="center"/>
        <w:rPr>
          <w:b/>
          <w:bCs/>
          <w:sz w:val="28"/>
          <w:szCs w:val="28"/>
        </w:rPr>
      </w:pPr>
      <w:r>
        <w:t>od 7,00 do 12,30 sati</w:t>
      </w:r>
    </w:p>
    <w:p w14:paraId="44ED1D78" w14:textId="77777777" w:rsidR="00C2504E" w:rsidRDefault="009E01F8">
      <w:pPr>
        <w:pStyle w:val="StandardWeb"/>
        <w:numPr>
          <w:ilvl w:val="0"/>
          <w:numId w:val="10"/>
        </w:numPr>
        <w:spacing w:beforeAutospacing="0" w:afterAutospacing="0" w:line="360" w:lineRule="auto"/>
        <w:jc w:val="center"/>
        <w:rPr>
          <w:b/>
          <w:bCs/>
          <w:sz w:val="28"/>
          <w:szCs w:val="28"/>
        </w:rPr>
      </w:pPr>
      <w:r>
        <w:t xml:space="preserve"> od 11,30 do 17,00 sati.</w:t>
      </w:r>
    </w:p>
    <w:p w14:paraId="5790707D" w14:textId="77777777" w:rsidR="00C2504E" w:rsidRDefault="009E01F8">
      <w:pPr>
        <w:pStyle w:val="StandardWeb"/>
        <w:spacing w:beforeAutospacing="0" w:afterAutospacing="0" w:line="360" w:lineRule="auto"/>
        <w:ind w:firstLine="360"/>
        <w:jc w:val="both"/>
        <w:rPr>
          <w:b/>
          <w:bCs/>
          <w:sz w:val="28"/>
          <w:szCs w:val="28"/>
        </w:rPr>
      </w:pPr>
      <w:r>
        <w:t xml:space="preserve">Preklapanja odgojiteljica bila su planirana prema potrebama djece vezanima uglavnom uz adaptacijski period, broj djece u skupini, bolovanja odgojiteljica.. Takve i slične situacije nalagale su primjerenu organizaciju rada pravilnom preraspodjelom satnice neposrednog rada i organizacijom radnog vremena. Radno vrijeme ostalih zaposlenica usklađeno je prema potrebama roditelja i djece. </w:t>
      </w:r>
    </w:p>
    <w:p w14:paraId="5B385AD4" w14:textId="3AB55D9D" w:rsidR="00C2504E" w:rsidRDefault="009E01F8">
      <w:pPr>
        <w:pStyle w:val="StandardWeb"/>
        <w:spacing w:beforeAutospacing="0" w:afterAutospacing="0" w:line="360" w:lineRule="auto"/>
        <w:ind w:firstLine="360"/>
        <w:jc w:val="both"/>
        <w:rPr>
          <w:b/>
          <w:bCs/>
          <w:sz w:val="28"/>
          <w:szCs w:val="28"/>
        </w:rPr>
      </w:pPr>
      <w:r>
        <w:t xml:space="preserve">Sve </w:t>
      </w:r>
      <w:r w:rsidR="00BA2F92">
        <w:t>zaposlenice</w:t>
      </w:r>
      <w:r>
        <w:t xml:space="preserve"> radile su tijekom godine na poslovima na koje su bili raspoređeni na početku godine.</w:t>
      </w:r>
      <w:r w:rsidR="00A13FB9">
        <w:t xml:space="preserve"> </w:t>
      </w:r>
      <w:r w:rsidR="00A879CA">
        <w:t>Osnivačica vrtića radila je u zamjeni u vrijeme bolovanja odgojitelja i kao drugi odgojitelj u vrijem odlaska kolegice</w:t>
      </w:r>
      <w:r w:rsidR="006F68AD">
        <w:t>-</w:t>
      </w:r>
      <w:r>
        <w:t xml:space="preserve"> Tjedni i godišnji fond sati za realizaciju odgojno-obrazovne djelatnice su ostvarile u neposrednom radu, pripremanju za rad te u ostalim poslovima.</w:t>
      </w:r>
    </w:p>
    <w:p w14:paraId="1C0154AE" w14:textId="59B5B8EC" w:rsidR="00C2504E" w:rsidRDefault="009E01F8">
      <w:pPr>
        <w:pStyle w:val="StandardWeb"/>
        <w:spacing w:beforeAutospacing="0" w:afterAutospacing="0" w:line="360" w:lineRule="auto"/>
        <w:ind w:firstLine="360"/>
        <w:jc w:val="both"/>
        <w:rPr>
          <w:b/>
          <w:bCs/>
          <w:sz w:val="28"/>
          <w:szCs w:val="28"/>
        </w:rPr>
      </w:pPr>
      <w:r>
        <w:t>Tijekom srpnja i kolovoza u oba objekta je bio smanjen broj djece, a kolektivni godišnji je trajao u periodu od 2</w:t>
      </w:r>
      <w:r w:rsidR="00A13FB9">
        <w:t>8</w:t>
      </w:r>
      <w:r>
        <w:t>.7.</w:t>
      </w:r>
      <w:r w:rsidR="00C63913">
        <w:t>2025.</w:t>
      </w:r>
      <w:r>
        <w:t xml:space="preserve"> do </w:t>
      </w:r>
      <w:r w:rsidR="006F68AD">
        <w:t>2</w:t>
      </w:r>
      <w:r w:rsidR="00A13FB9">
        <w:t>2</w:t>
      </w:r>
      <w:r>
        <w:t>.8.202</w:t>
      </w:r>
      <w:r w:rsidR="00C63913">
        <w:t>5</w:t>
      </w:r>
      <w:r>
        <w:t>.</w:t>
      </w:r>
    </w:p>
    <w:p w14:paraId="7A1A4CA2" w14:textId="77777777" w:rsidR="00C2504E" w:rsidRDefault="00C2504E">
      <w:pPr>
        <w:spacing w:line="360" w:lineRule="auto"/>
        <w:ind w:left="720"/>
        <w:jc w:val="both"/>
        <w:rPr>
          <w:u w:val="single"/>
        </w:rPr>
      </w:pPr>
    </w:p>
    <w:p w14:paraId="5DFAD03F" w14:textId="77777777" w:rsidR="00C2504E" w:rsidRDefault="009E01F8">
      <w:pPr>
        <w:pStyle w:val="Naslov2"/>
        <w:numPr>
          <w:ilvl w:val="1"/>
          <w:numId w:val="8"/>
        </w:numPr>
        <w:rPr>
          <w:bCs/>
        </w:rPr>
      </w:pPr>
      <w:r>
        <w:t xml:space="preserve"> </w:t>
      </w:r>
      <w:bookmarkStart w:id="5" w:name="_Toc111294331"/>
      <w:r>
        <w:t>Struktura djece u odgojno – obrazovnim skupinama</w:t>
      </w:r>
      <w:bookmarkEnd w:id="5"/>
    </w:p>
    <w:p w14:paraId="7A13E237" w14:textId="77777777" w:rsidR="00C2504E" w:rsidRDefault="00C2504E">
      <w:pPr>
        <w:pStyle w:val="StandardWeb"/>
        <w:spacing w:beforeAutospacing="0" w:afterAutospacing="0" w:line="360" w:lineRule="auto"/>
        <w:jc w:val="both"/>
        <w:rPr>
          <w:bCs/>
        </w:rPr>
      </w:pPr>
    </w:p>
    <w:p w14:paraId="67DA564F" w14:textId="77777777" w:rsidR="00C2504E" w:rsidRDefault="009E01F8">
      <w:pPr>
        <w:rPr>
          <w:b/>
        </w:rPr>
      </w:pPr>
      <w:r>
        <w:rPr>
          <w:b/>
        </w:rPr>
        <w:t>Tablica 2.  Struktura odgojno-obrazovnih skupina</w:t>
      </w:r>
    </w:p>
    <w:tbl>
      <w:tblPr>
        <w:tblStyle w:val="Reetkatablice"/>
        <w:tblW w:w="9062" w:type="dxa"/>
        <w:tblLayout w:type="fixed"/>
        <w:tblLook w:val="04A0" w:firstRow="1" w:lastRow="0" w:firstColumn="1" w:lastColumn="0" w:noHBand="0" w:noVBand="1"/>
      </w:tblPr>
      <w:tblGrid>
        <w:gridCol w:w="3024"/>
        <w:gridCol w:w="1355"/>
        <w:gridCol w:w="1666"/>
        <w:gridCol w:w="3017"/>
      </w:tblGrid>
      <w:tr w:rsidR="00C2504E" w14:paraId="2954CE40" w14:textId="77777777">
        <w:tc>
          <w:tcPr>
            <w:tcW w:w="3023" w:type="dxa"/>
            <w:shd w:val="clear" w:color="auto" w:fill="DBE5F1" w:themeFill="accent1" w:themeFillTint="33"/>
            <w:vAlign w:val="center"/>
          </w:tcPr>
          <w:p w14:paraId="3E2DF821" w14:textId="77777777" w:rsidR="00C2504E" w:rsidRDefault="009E01F8">
            <w:pPr>
              <w:jc w:val="center"/>
              <w:rPr>
                <w:b/>
              </w:rPr>
            </w:pPr>
            <w:r>
              <w:rPr>
                <w:b/>
              </w:rPr>
              <w:t>lokacija</w:t>
            </w:r>
          </w:p>
        </w:tc>
        <w:tc>
          <w:tcPr>
            <w:tcW w:w="3021" w:type="dxa"/>
            <w:gridSpan w:val="2"/>
            <w:shd w:val="clear" w:color="auto" w:fill="DBE5F1" w:themeFill="accent1" w:themeFillTint="33"/>
            <w:vAlign w:val="center"/>
          </w:tcPr>
          <w:p w14:paraId="0494E541" w14:textId="77777777" w:rsidR="00C2504E" w:rsidRDefault="009E01F8">
            <w:pPr>
              <w:jc w:val="center"/>
              <w:rPr>
                <w:b/>
              </w:rPr>
            </w:pPr>
            <w:r>
              <w:rPr>
                <w:b/>
              </w:rPr>
              <w:t>dob djece</w:t>
            </w:r>
          </w:p>
        </w:tc>
        <w:tc>
          <w:tcPr>
            <w:tcW w:w="3017" w:type="dxa"/>
            <w:shd w:val="clear" w:color="auto" w:fill="DBE5F1" w:themeFill="accent1" w:themeFillTint="33"/>
            <w:vAlign w:val="center"/>
          </w:tcPr>
          <w:p w14:paraId="5F2BAB3B" w14:textId="77777777" w:rsidR="00C2504E" w:rsidRDefault="009E01F8">
            <w:pPr>
              <w:jc w:val="center"/>
              <w:rPr>
                <w:b/>
              </w:rPr>
            </w:pPr>
            <w:r>
              <w:rPr>
                <w:b/>
              </w:rPr>
              <w:t>broj upisane djece</w:t>
            </w:r>
          </w:p>
        </w:tc>
      </w:tr>
      <w:tr w:rsidR="00C2504E" w14:paraId="0727CAE3" w14:textId="77777777">
        <w:tc>
          <w:tcPr>
            <w:tcW w:w="3023" w:type="dxa"/>
            <w:vAlign w:val="center"/>
          </w:tcPr>
          <w:p w14:paraId="35794298" w14:textId="77777777" w:rsidR="00C2504E" w:rsidRDefault="009E01F8">
            <w:pPr>
              <w:jc w:val="center"/>
              <w:rPr>
                <w:b/>
                <w:bCs/>
                <w:sz w:val="28"/>
                <w:szCs w:val="28"/>
              </w:rPr>
            </w:pPr>
            <w:r>
              <w:t>Modruška 19</w:t>
            </w:r>
          </w:p>
        </w:tc>
        <w:tc>
          <w:tcPr>
            <w:tcW w:w="3021" w:type="dxa"/>
            <w:gridSpan w:val="2"/>
            <w:vAlign w:val="center"/>
          </w:tcPr>
          <w:p w14:paraId="07FC96CA" w14:textId="77777777" w:rsidR="00C2504E" w:rsidRDefault="009E01F8">
            <w:pPr>
              <w:jc w:val="center"/>
              <w:rPr>
                <w:b/>
                <w:bCs/>
                <w:sz w:val="28"/>
                <w:szCs w:val="28"/>
              </w:rPr>
            </w:pPr>
            <w:r>
              <w:t>3 – do polaska u školu</w:t>
            </w:r>
          </w:p>
        </w:tc>
        <w:tc>
          <w:tcPr>
            <w:tcW w:w="3017" w:type="dxa"/>
            <w:vAlign w:val="center"/>
          </w:tcPr>
          <w:p w14:paraId="0031877F" w14:textId="3B37758E" w:rsidR="00C2504E" w:rsidRDefault="00911E30">
            <w:pPr>
              <w:jc w:val="center"/>
              <w:rPr>
                <w:b/>
                <w:bCs/>
                <w:sz w:val="28"/>
                <w:szCs w:val="28"/>
              </w:rPr>
            </w:pPr>
            <w:r>
              <w:t>19</w:t>
            </w:r>
          </w:p>
        </w:tc>
      </w:tr>
      <w:tr w:rsidR="00C2504E" w14:paraId="73AD8DA9" w14:textId="77777777">
        <w:tc>
          <w:tcPr>
            <w:tcW w:w="3023" w:type="dxa"/>
            <w:vAlign w:val="center"/>
          </w:tcPr>
          <w:p w14:paraId="1C9F1F57" w14:textId="77777777" w:rsidR="00C2504E" w:rsidRDefault="009E01F8">
            <w:pPr>
              <w:jc w:val="center"/>
              <w:rPr>
                <w:b/>
                <w:bCs/>
                <w:sz w:val="28"/>
                <w:szCs w:val="28"/>
              </w:rPr>
            </w:pPr>
            <w:r>
              <w:t>Fiolićeva 19</w:t>
            </w:r>
          </w:p>
        </w:tc>
        <w:tc>
          <w:tcPr>
            <w:tcW w:w="3021" w:type="dxa"/>
            <w:gridSpan w:val="2"/>
            <w:vAlign w:val="center"/>
          </w:tcPr>
          <w:p w14:paraId="1F82094A" w14:textId="09880542" w:rsidR="00C2504E" w:rsidRDefault="00273E77">
            <w:pPr>
              <w:jc w:val="center"/>
              <w:rPr>
                <w:b/>
                <w:bCs/>
                <w:sz w:val="28"/>
                <w:szCs w:val="28"/>
              </w:rPr>
            </w:pPr>
            <w:r>
              <w:t>3</w:t>
            </w:r>
            <w:r w:rsidR="009E01F8">
              <w:t xml:space="preserve"> – do polaska u školu</w:t>
            </w:r>
          </w:p>
        </w:tc>
        <w:tc>
          <w:tcPr>
            <w:tcW w:w="3017" w:type="dxa"/>
            <w:vAlign w:val="center"/>
          </w:tcPr>
          <w:p w14:paraId="5AAB2B6B" w14:textId="0CAE260E" w:rsidR="00C2504E" w:rsidRDefault="009E01F8">
            <w:pPr>
              <w:rPr>
                <w:b/>
                <w:bCs/>
                <w:sz w:val="28"/>
                <w:szCs w:val="28"/>
              </w:rPr>
            </w:pPr>
            <w:r>
              <w:t xml:space="preserve">                     </w:t>
            </w:r>
            <w:r w:rsidR="00714FA9">
              <w:t>18</w:t>
            </w:r>
          </w:p>
        </w:tc>
      </w:tr>
      <w:tr w:rsidR="00C2504E" w14:paraId="5EF9CDC2" w14:textId="77777777">
        <w:tc>
          <w:tcPr>
            <w:tcW w:w="3023" w:type="dxa"/>
            <w:tcBorders>
              <w:top w:val="nil"/>
              <w:left w:val="nil"/>
              <w:bottom w:val="nil"/>
              <w:right w:val="nil"/>
            </w:tcBorders>
          </w:tcPr>
          <w:p w14:paraId="64207032" w14:textId="77777777" w:rsidR="00C2504E" w:rsidRDefault="00C2504E">
            <w:pPr>
              <w:jc w:val="center"/>
              <w:rPr>
                <w:b/>
              </w:rPr>
            </w:pPr>
          </w:p>
        </w:tc>
        <w:tc>
          <w:tcPr>
            <w:tcW w:w="1355" w:type="dxa"/>
            <w:tcBorders>
              <w:top w:val="nil"/>
              <w:left w:val="nil"/>
              <w:bottom w:val="nil"/>
              <w:right w:val="nil"/>
            </w:tcBorders>
          </w:tcPr>
          <w:p w14:paraId="4B7D2C45" w14:textId="77777777" w:rsidR="00C2504E" w:rsidRDefault="00C2504E">
            <w:pPr>
              <w:jc w:val="center"/>
              <w:rPr>
                <w:b/>
              </w:rPr>
            </w:pPr>
          </w:p>
        </w:tc>
        <w:tc>
          <w:tcPr>
            <w:tcW w:w="1666" w:type="dxa"/>
            <w:shd w:val="clear" w:color="auto" w:fill="DBE5F1" w:themeFill="accent1" w:themeFillTint="33"/>
            <w:vAlign w:val="center"/>
          </w:tcPr>
          <w:p w14:paraId="1C182172" w14:textId="77777777" w:rsidR="00C2504E" w:rsidRDefault="009E01F8">
            <w:pPr>
              <w:jc w:val="center"/>
              <w:rPr>
                <w:b/>
              </w:rPr>
            </w:pPr>
            <w:r>
              <w:rPr>
                <w:b/>
              </w:rPr>
              <w:t>Ukupno</w:t>
            </w:r>
          </w:p>
        </w:tc>
        <w:tc>
          <w:tcPr>
            <w:tcW w:w="3017" w:type="dxa"/>
            <w:shd w:val="clear" w:color="auto" w:fill="DBE5F1" w:themeFill="accent1" w:themeFillTint="33"/>
            <w:vAlign w:val="center"/>
          </w:tcPr>
          <w:p w14:paraId="64C7C5BD" w14:textId="3F66C306" w:rsidR="00C2504E" w:rsidRDefault="009E01F8">
            <w:pPr>
              <w:rPr>
                <w:b/>
              </w:rPr>
            </w:pPr>
            <w:r>
              <w:rPr>
                <w:b/>
              </w:rPr>
              <w:t xml:space="preserve">                     </w:t>
            </w:r>
            <w:r w:rsidR="00714FA9">
              <w:rPr>
                <w:b/>
              </w:rPr>
              <w:t>3</w:t>
            </w:r>
            <w:r w:rsidR="00911E30">
              <w:rPr>
                <w:b/>
              </w:rPr>
              <w:t>7</w:t>
            </w:r>
          </w:p>
        </w:tc>
      </w:tr>
    </w:tbl>
    <w:p w14:paraId="30576D1C" w14:textId="77777777" w:rsidR="00C2504E" w:rsidRDefault="00C2504E">
      <w:pPr>
        <w:rPr>
          <w:b/>
          <w:bCs/>
          <w:sz w:val="28"/>
          <w:szCs w:val="28"/>
        </w:rPr>
      </w:pPr>
    </w:p>
    <w:p w14:paraId="250198A6" w14:textId="77777777" w:rsidR="00C2504E" w:rsidRDefault="009E01F8">
      <w:pPr>
        <w:spacing w:line="360" w:lineRule="auto"/>
        <w:rPr>
          <w:b/>
        </w:rPr>
      </w:pPr>
      <w:r>
        <w:rPr>
          <w:b/>
        </w:rPr>
        <w:t>Tablica 3.Prosječna prisutnost djece po odgojnim skupinama po mjesecima</w:t>
      </w:r>
    </w:p>
    <w:tbl>
      <w:tblPr>
        <w:tblStyle w:val="Reetkatablice"/>
        <w:tblW w:w="8783" w:type="dxa"/>
        <w:tblInd w:w="279" w:type="dxa"/>
        <w:tblLayout w:type="fixed"/>
        <w:tblLook w:val="04A0" w:firstRow="1" w:lastRow="0" w:firstColumn="1" w:lastColumn="0" w:noHBand="0" w:noVBand="1"/>
      </w:tblPr>
      <w:tblGrid>
        <w:gridCol w:w="1811"/>
        <w:gridCol w:w="599"/>
        <w:gridCol w:w="613"/>
        <w:gridCol w:w="614"/>
        <w:gridCol w:w="614"/>
        <w:gridCol w:w="598"/>
        <w:gridCol w:w="598"/>
        <w:gridCol w:w="546"/>
        <w:gridCol w:w="548"/>
        <w:gridCol w:w="548"/>
        <w:gridCol w:w="598"/>
        <w:gridCol w:w="548"/>
        <w:gridCol w:w="548"/>
      </w:tblGrid>
      <w:tr w:rsidR="00C2504E" w14:paraId="2742CA74" w14:textId="77777777">
        <w:tc>
          <w:tcPr>
            <w:tcW w:w="1810" w:type="dxa"/>
          </w:tcPr>
          <w:p w14:paraId="4949EB1A" w14:textId="77777777" w:rsidR="00C2504E" w:rsidRDefault="009E01F8">
            <w:pPr>
              <w:pStyle w:val="Odlomakpopisa"/>
              <w:widowControl w:val="0"/>
              <w:ind w:left="0"/>
              <w:rPr>
                <w:sz w:val="28"/>
                <w:szCs w:val="28"/>
              </w:rPr>
            </w:pPr>
            <w:r>
              <w:rPr>
                <w:sz w:val="28"/>
                <w:szCs w:val="28"/>
              </w:rPr>
              <w:t>Mjeseci</w:t>
            </w:r>
          </w:p>
        </w:tc>
        <w:tc>
          <w:tcPr>
            <w:tcW w:w="599" w:type="dxa"/>
          </w:tcPr>
          <w:p w14:paraId="33CD1345" w14:textId="77777777" w:rsidR="00C2504E" w:rsidRDefault="009E01F8">
            <w:pPr>
              <w:pStyle w:val="Odlomakpopisa"/>
              <w:widowControl w:val="0"/>
              <w:ind w:left="0"/>
              <w:rPr>
                <w:sz w:val="28"/>
                <w:szCs w:val="28"/>
              </w:rPr>
            </w:pPr>
            <w:r>
              <w:rPr>
                <w:rFonts w:eastAsia="Calibri"/>
                <w:sz w:val="28"/>
                <w:szCs w:val="28"/>
                <w:lang w:eastAsia="en-US"/>
              </w:rPr>
              <w:t>9</w:t>
            </w:r>
          </w:p>
        </w:tc>
        <w:tc>
          <w:tcPr>
            <w:tcW w:w="613" w:type="dxa"/>
          </w:tcPr>
          <w:p w14:paraId="5D691B33" w14:textId="77777777" w:rsidR="00C2504E" w:rsidRDefault="009E01F8">
            <w:pPr>
              <w:pStyle w:val="Odlomakpopisa"/>
              <w:widowControl w:val="0"/>
              <w:ind w:left="0"/>
              <w:rPr>
                <w:sz w:val="28"/>
                <w:szCs w:val="28"/>
              </w:rPr>
            </w:pPr>
            <w:r>
              <w:rPr>
                <w:rFonts w:eastAsia="Calibri"/>
                <w:sz w:val="28"/>
                <w:szCs w:val="28"/>
                <w:lang w:eastAsia="en-US"/>
              </w:rPr>
              <w:t>10</w:t>
            </w:r>
          </w:p>
        </w:tc>
        <w:tc>
          <w:tcPr>
            <w:tcW w:w="614" w:type="dxa"/>
          </w:tcPr>
          <w:p w14:paraId="24456B44" w14:textId="77777777" w:rsidR="00C2504E" w:rsidRDefault="009E01F8">
            <w:pPr>
              <w:pStyle w:val="Odlomakpopisa"/>
              <w:widowControl w:val="0"/>
              <w:ind w:left="0"/>
              <w:rPr>
                <w:sz w:val="28"/>
                <w:szCs w:val="28"/>
              </w:rPr>
            </w:pPr>
            <w:r>
              <w:rPr>
                <w:rFonts w:eastAsia="Calibri"/>
                <w:sz w:val="28"/>
                <w:szCs w:val="28"/>
                <w:lang w:eastAsia="en-US"/>
              </w:rPr>
              <w:t>11</w:t>
            </w:r>
          </w:p>
        </w:tc>
        <w:tc>
          <w:tcPr>
            <w:tcW w:w="614" w:type="dxa"/>
          </w:tcPr>
          <w:p w14:paraId="1630CD39" w14:textId="77777777" w:rsidR="00C2504E" w:rsidRDefault="009E01F8">
            <w:pPr>
              <w:pStyle w:val="Odlomakpopisa"/>
              <w:widowControl w:val="0"/>
              <w:ind w:left="0"/>
              <w:rPr>
                <w:sz w:val="28"/>
                <w:szCs w:val="28"/>
              </w:rPr>
            </w:pPr>
            <w:r>
              <w:rPr>
                <w:rFonts w:eastAsia="Calibri"/>
                <w:sz w:val="28"/>
                <w:szCs w:val="28"/>
                <w:lang w:eastAsia="en-US"/>
              </w:rPr>
              <w:t>12</w:t>
            </w:r>
          </w:p>
        </w:tc>
        <w:tc>
          <w:tcPr>
            <w:tcW w:w="598" w:type="dxa"/>
          </w:tcPr>
          <w:p w14:paraId="693DBC0D" w14:textId="77777777" w:rsidR="00C2504E" w:rsidRDefault="009E01F8">
            <w:pPr>
              <w:pStyle w:val="Odlomakpopisa"/>
              <w:widowControl w:val="0"/>
              <w:ind w:left="0"/>
              <w:rPr>
                <w:sz w:val="28"/>
                <w:szCs w:val="28"/>
              </w:rPr>
            </w:pPr>
            <w:r>
              <w:rPr>
                <w:rFonts w:eastAsia="Calibri"/>
                <w:sz w:val="28"/>
                <w:szCs w:val="28"/>
                <w:lang w:eastAsia="en-US"/>
              </w:rPr>
              <w:t>1</w:t>
            </w:r>
          </w:p>
        </w:tc>
        <w:tc>
          <w:tcPr>
            <w:tcW w:w="598" w:type="dxa"/>
          </w:tcPr>
          <w:p w14:paraId="00642F58" w14:textId="77777777" w:rsidR="00C2504E" w:rsidRDefault="009E01F8">
            <w:pPr>
              <w:pStyle w:val="Odlomakpopisa"/>
              <w:widowControl w:val="0"/>
              <w:ind w:left="0"/>
              <w:rPr>
                <w:sz w:val="28"/>
                <w:szCs w:val="28"/>
              </w:rPr>
            </w:pPr>
            <w:r>
              <w:rPr>
                <w:rFonts w:eastAsia="Calibri"/>
                <w:sz w:val="28"/>
                <w:szCs w:val="28"/>
                <w:lang w:eastAsia="en-US"/>
              </w:rPr>
              <w:t>2</w:t>
            </w:r>
          </w:p>
        </w:tc>
        <w:tc>
          <w:tcPr>
            <w:tcW w:w="546" w:type="dxa"/>
          </w:tcPr>
          <w:p w14:paraId="1E78F6AC" w14:textId="77777777" w:rsidR="00C2504E" w:rsidRDefault="009E01F8">
            <w:pPr>
              <w:pStyle w:val="Odlomakpopisa"/>
              <w:widowControl w:val="0"/>
              <w:ind w:left="0"/>
              <w:rPr>
                <w:sz w:val="28"/>
                <w:szCs w:val="28"/>
              </w:rPr>
            </w:pPr>
            <w:r>
              <w:rPr>
                <w:rFonts w:eastAsia="Calibri"/>
                <w:sz w:val="28"/>
                <w:szCs w:val="28"/>
                <w:lang w:eastAsia="en-US"/>
              </w:rPr>
              <w:t>3</w:t>
            </w:r>
          </w:p>
        </w:tc>
        <w:tc>
          <w:tcPr>
            <w:tcW w:w="548" w:type="dxa"/>
          </w:tcPr>
          <w:p w14:paraId="219BE4B4" w14:textId="77777777" w:rsidR="00C2504E" w:rsidRDefault="009E01F8">
            <w:pPr>
              <w:pStyle w:val="Odlomakpopisa"/>
              <w:widowControl w:val="0"/>
              <w:ind w:left="0"/>
              <w:rPr>
                <w:sz w:val="28"/>
                <w:szCs w:val="28"/>
              </w:rPr>
            </w:pPr>
            <w:r>
              <w:rPr>
                <w:rFonts w:eastAsia="Calibri"/>
                <w:sz w:val="28"/>
                <w:szCs w:val="28"/>
                <w:lang w:eastAsia="en-US"/>
              </w:rPr>
              <w:t>4</w:t>
            </w:r>
          </w:p>
        </w:tc>
        <w:tc>
          <w:tcPr>
            <w:tcW w:w="548" w:type="dxa"/>
          </w:tcPr>
          <w:p w14:paraId="74A18270" w14:textId="77777777" w:rsidR="00C2504E" w:rsidRDefault="009E01F8">
            <w:pPr>
              <w:pStyle w:val="Odlomakpopisa"/>
              <w:widowControl w:val="0"/>
              <w:ind w:left="0"/>
              <w:rPr>
                <w:sz w:val="28"/>
                <w:szCs w:val="28"/>
              </w:rPr>
            </w:pPr>
            <w:r>
              <w:rPr>
                <w:rFonts w:eastAsia="Calibri"/>
                <w:sz w:val="28"/>
                <w:szCs w:val="28"/>
                <w:lang w:eastAsia="en-US"/>
              </w:rPr>
              <w:t>5</w:t>
            </w:r>
          </w:p>
        </w:tc>
        <w:tc>
          <w:tcPr>
            <w:tcW w:w="598" w:type="dxa"/>
          </w:tcPr>
          <w:p w14:paraId="7315F39A" w14:textId="77777777" w:rsidR="00C2504E" w:rsidRDefault="009E01F8">
            <w:pPr>
              <w:pStyle w:val="Odlomakpopisa"/>
              <w:widowControl w:val="0"/>
              <w:ind w:left="0"/>
              <w:rPr>
                <w:sz w:val="28"/>
                <w:szCs w:val="28"/>
              </w:rPr>
            </w:pPr>
            <w:r>
              <w:rPr>
                <w:rFonts w:eastAsia="Calibri"/>
                <w:sz w:val="28"/>
                <w:szCs w:val="28"/>
                <w:lang w:eastAsia="en-US"/>
              </w:rPr>
              <w:t>6</w:t>
            </w:r>
          </w:p>
        </w:tc>
        <w:tc>
          <w:tcPr>
            <w:tcW w:w="548" w:type="dxa"/>
          </w:tcPr>
          <w:p w14:paraId="2C2F50F5" w14:textId="77777777" w:rsidR="00C2504E" w:rsidRDefault="009E01F8">
            <w:pPr>
              <w:pStyle w:val="Odlomakpopisa"/>
              <w:widowControl w:val="0"/>
              <w:ind w:left="0"/>
              <w:rPr>
                <w:sz w:val="28"/>
                <w:szCs w:val="28"/>
              </w:rPr>
            </w:pPr>
            <w:r>
              <w:rPr>
                <w:rFonts w:eastAsia="Calibri"/>
                <w:sz w:val="28"/>
                <w:szCs w:val="28"/>
                <w:lang w:eastAsia="en-US"/>
              </w:rPr>
              <w:t>7</w:t>
            </w:r>
          </w:p>
        </w:tc>
        <w:tc>
          <w:tcPr>
            <w:tcW w:w="548" w:type="dxa"/>
          </w:tcPr>
          <w:p w14:paraId="2E41A424" w14:textId="77777777" w:rsidR="00C2504E" w:rsidRDefault="009E01F8">
            <w:pPr>
              <w:pStyle w:val="Odlomakpopisa"/>
              <w:widowControl w:val="0"/>
              <w:ind w:left="0"/>
              <w:rPr>
                <w:sz w:val="28"/>
                <w:szCs w:val="28"/>
              </w:rPr>
            </w:pPr>
            <w:r>
              <w:rPr>
                <w:rFonts w:eastAsia="Calibri"/>
                <w:sz w:val="28"/>
                <w:szCs w:val="28"/>
                <w:lang w:eastAsia="en-US"/>
              </w:rPr>
              <w:t>8</w:t>
            </w:r>
          </w:p>
        </w:tc>
      </w:tr>
      <w:tr w:rsidR="00C2504E" w14:paraId="12784ED7" w14:textId="77777777">
        <w:tc>
          <w:tcPr>
            <w:tcW w:w="1810" w:type="dxa"/>
          </w:tcPr>
          <w:p w14:paraId="485D81A8" w14:textId="77777777" w:rsidR="00C2504E" w:rsidRDefault="009E01F8">
            <w:pPr>
              <w:pStyle w:val="Odlomakpopisa"/>
              <w:widowControl w:val="0"/>
              <w:ind w:left="0"/>
              <w:rPr>
                <w:sz w:val="28"/>
                <w:szCs w:val="28"/>
              </w:rPr>
            </w:pPr>
            <w:r>
              <w:rPr>
                <w:rFonts w:eastAsia="Calibri"/>
                <w:sz w:val="28"/>
                <w:szCs w:val="28"/>
                <w:lang w:eastAsia="en-US"/>
              </w:rPr>
              <w:t>Trešnjevka</w:t>
            </w:r>
          </w:p>
        </w:tc>
        <w:tc>
          <w:tcPr>
            <w:tcW w:w="599" w:type="dxa"/>
          </w:tcPr>
          <w:p w14:paraId="4643E8BE" w14:textId="12CC4442" w:rsidR="00C2504E" w:rsidRDefault="00041354">
            <w:pPr>
              <w:pStyle w:val="Odlomakpopisa"/>
              <w:widowControl w:val="0"/>
              <w:ind w:left="0"/>
              <w:rPr>
                <w:sz w:val="28"/>
                <w:szCs w:val="28"/>
              </w:rPr>
            </w:pPr>
            <w:r>
              <w:rPr>
                <w:sz w:val="28"/>
                <w:szCs w:val="28"/>
              </w:rPr>
              <w:t>11</w:t>
            </w:r>
          </w:p>
        </w:tc>
        <w:tc>
          <w:tcPr>
            <w:tcW w:w="613" w:type="dxa"/>
          </w:tcPr>
          <w:p w14:paraId="36448B47" w14:textId="1C12B321" w:rsidR="00C2504E" w:rsidRDefault="00041354">
            <w:pPr>
              <w:pStyle w:val="Odlomakpopisa"/>
              <w:widowControl w:val="0"/>
              <w:ind w:left="0"/>
              <w:rPr>
                <w:sz w:val="28"/>
                <w:szCs w:val="28"/>
              </w:rPr>
            </w:pPr>
            <w:r>
              <w:rPr>
                <w:sz w:val="28"/>
                <w:szCs w:val="28"/>
              </w:rPr>
              <w:t>13</w:t>
            </w:r>
          </w:p>
        </w:tc>
        <w:tc>
          <w:tcPr>
            <w:tcW w:w="614" w:type="dxa"/>
          </w:tcPr>
          <w:p w14:paraId="7E9FFCDA" w14:textId="78B5168A" w:rsidR="00C2504E" w:rsidRDefault="00041354">
            <w:pPr>
              <w:pStyle w:val="Odlomakpopisa"/>
              <w:widowControl w:val="0"/>
              <w:ind w:left="0"/>
              <w:rPr>
                <w:sz w:val="28"/>
                <w:szCs w:val="28"/>
              </w:rPr>
            </w:pPr>
            <w:r>
              <w:rPr>
                <w:sz w:val="28"/>
                <w:szCs w:val="28"/>
              </w:rPr>
              <w:t>13</w:t>
            </w:r>
          </w:p>
        </w:tc>
        <w:tc>
          <w:tcPr>
            <w:tcW w:w="614" w:type="dxa"/>
          </w:tcPr>
          <w:p w14:paraId="5AB44422" w14:textId="58680779" w:rsidR="00C2504E" w:rsidRDefault="00041354">
            <w:pPr>
              <w:pStyle w:val="Odlomakpopisa"/>
              <w:widowControl w:val="0"/>
              <w:ind w:left="0"/>
              <w:rPr>
                <w:sz w:val="28"/>
                <w:szCs w:val="28"/>
              </w:rPr>
            </w:pPr>
            <w:r>
              <w:rPr>
                <w:sz w:val="28"/>
                <w:szCs w:val="28"/>
              </w:rPr>
              <w:t>14</w:t>
            </w:r>
          </w:p>
        </w:tc>
        <w:tc>
          <w:tcPr>
            <w:tcW w:w="598" w:type="dxa"/>
          </w:tcPr>
          <w:p w14:paraId="50A6BFD1" w14:textId="7F5EA814" w:rsidR="00C2504E" w:rsidRDefault="00041354">
            <w:pPr>
              <w:pStyle w:val="Odlomakpopisa"/>
              <w:widowControl w:val="0"/>
              <w:ind w:left="0"/>
              <w:rPr>
                <w:sz w:val="28"/>
                <w:szCs w:val="28"/>
              </w:rPr>
            </w:pPr>
            <w:r>
              <w:rPr>
                <w:sz w:val="28"/>
                <w:szCs w:val="28"/>
              </w:rPr>
              <w:t>14</w:t>
            </w:r>
          </w:p>
        </w:tc>
        <w:tc>
          <w:tcPr>
            <w:tcW w:w="598" w:type="dxa"/>
          </w:tcPr>
          <w:p w14:paraId="28198B3F" w14:textId="0ABDBCCC" w:rsidR="00C2504E" w:rsidRDefault="00041354">
            <w:pPr>
              <w:pStyle w:val="Odlomakpopisa"/>
              <w:widowControl w:val="0"/>
              <w:ind w:left="0"/>
              <w:rPr>
                <w:sz w:val="28"/>
                <w:szCs w:val="28"/>
              </w:rPr>
            </w:pPr>
            <w:r>
              <w:rPr>
                <w:sz w:val="28"/>
                <w:szCs w:val="28"/>
              </w:rPr>
              <w:t>13</w:t>
            </w:r>
          </w:p>
        </w:tc>
        <w:tc>
          <w:tcPr>
            <w:tcW w:w="546" w:type="dxa"/>
          </w:tcPr>
          <w:p w14:paraId="76FFACF3" w14:textId="2B6E09B8" w:rsidR="00C2504E" w:rsidRDefault="00041354">
            <w:pPr>
              <w:pStyle w:val="Odlomakpopisa"/>
              <w:widowControl w:val="0"/>
              <w:ind w:left="0"/>
              <w:rPr>
                <w:sz w:val="28"/>
                <w:szCs w:val="28"/>
              </w:rPr>
            </w:pPr>
            <w:r>
              <w:rPr>
                <w:sz w:val="28"/>
                <w:szCs w:val="28"/>
              </w:rPr>
              <w:t>11</w:t>
            </w:r>
          </w:p>
        </w:tc>
        <w:tc>
          <w:tcPr>
            <w:tcW w:w="548" w:type="dxa"/>
          </w:tcPr>
          <w:p w14:paraId="499AE7E7" w14:textId="04672994" w:rsidR="00C2504E" w:rsidRDefault="00041354">
            <w:pPr>
              <w:pStyle w:val="Odlomakpopisa"/>
              <w:widowControl w:val="0"/>
              <w:ind w:left="0"/>
              <w:rPr>
                <w:sz w:val="28"/>
                <w:szCs w:val="28"/>
              </w:rPr>
            </w:pPr>
            <w:r>
              <w:rPr>
                <w:sz w:val="28"/>
                <w:szCs w:val="28"/>
              </w:rPr>
              <w:t>14</w:t>
            </w:r>
          </w:p>
        </w:tc>
        <w:tc>
          <w:tcPr>
            <w:tcW w:w="548" w:type="dxa"/>
          </w:tcPr>
          <w:p w14:paraId="56BF6C0C" w14:textId="5B9F70D9" w:rsidR="00C2504E" w:rsidRDefault="00041354">
            <w:pPr>
              <w:pStyle w:val="Odlomakpopisa"/>
              <w:widowControl w:val="0"/>
              <w:ind w:left="0"/>
              <w:rPr>
                <w:sz w:val="28"/>
                <w:szCs w:val="28"/>
              </w:rPr>
            </w:pPr>
            <w:r>
              <w:rPr>
                <w:sz w:val="28"/>
                <w:szCs w:val="28"/>
              </w:rPr>
              <w:t>14</w:t>
            </w:r>
          </w:p>
        </w:tc>
        <w:tc>
          <w:tcPr>
            <w:tcW w:w="598" w:type="dxa"/>
          </w:tcPr>
          <w:p w14:paraId="08A0EE1E" w14:textId="6C12F28D" w:rsidR="00C2504E" w:rsidRDefault="00041354">
            <w:pPr>
              <w:pStyle w:val="Odlomakpopisa"/>
              <w:widowControl w:val="0"/>
              <w:ind w:left="0"/>
              <w:rPr>
                <w:sz w:val="28"/>
                <w:szCs w:val="28"/>
              </w:rPr>
            </w:pPr>
            <w:r>
              <w:rPr>
                <w:sz w:val="28"/>
                <w:szCs w:val="28"/>
              </w:rPr>
              <w:t>13</w:t>
            </w:r>
          </w:p>
        </w:tc>
        <w:tc>
          <w:tcPr>
            <w:tcW w:w="548" w:type="dxa"/>
          </w:tcPr>
          <w:p w14:paraId="20DB9BA3" w14:textId="6AE23E23" w:rsidR="00C2504E" w:rsidRDefault="00041354">
            <w:pPr>
              <w:pStyle w:val="Odlomakpopisa"/>
              <w:widowControl w:val="0"/>
              <w:ind w:left="0"/>
              <w:rPr>
                <w:sz w:val="28"/>
                <w:szCs w:val="28"/>
              </w:rPr>
            </w:pPr>
            <w:r>
              <w:rPr>
                <w:sz w:val="28"/>
                <w:szCs w:val="28"/>
              </w:rPr>
              <w:t>10</w:t>
            </w:r>
          </w:p>
        </w:tc>
        <w:tc>
          <w:tcPr>
            <w:tcW w:w="548" w:type="dxa"/>
          </w:tcPr>
          <w:p w14:paraId="23EE9289" w14:textId="0476C273" w:rsidR="00C2504E" w:rsidRDefault="00041354">
            <w:pPr>
              <w:pStyle w:val="Odlomakpopisa"/>
              <w:widowControl w:val="0"/>
              <w:ind w:left="0"/>
              <w:rPr>
                <w:sz w:val="28"/>
                <w:szCs w:val="28"/>
              </w:rPr>
            </w:pPr>
            <w:r>
              <w:rPr>
                <w:sz w:val="28"/>
                <w:szCs w:val="28"/>
              </w:rPr>
              <w:t>4</w:t>
            </w:r>
          </w:p>
        </w:tc>
      </w:tr>
      <w:tr w:rsidR="00C2504E" w14:paraId="453A07E8" w14:textId="77777777">
        <w:tc>
          <w:tcPr>
            <w:tcW w:w="1810" w:type="dxa"/>
          </w:tcPr>
          <w:p w14:paraId="2C754302" w14:textId="77777777" w:rsidR="00C2504E" w:rsidRDefault="009E01F8">
            <w:pPr>
              <w:pStyle w:val="Odlomakpopisa"/>
              <w:widowControl w:val="0"/>
              <w:ind w:left="0"/>
              <w:rPr>
                <w:sz w:val="28"/>
                <w:szCs w:val="28"/>
              </w:rPr>
            </w:pPr>
            <w:r>
              <w:rPr>
                <w:rFonts w:eastAsia="Calibri"/>
                <w:sz w:val="28"/>
                <w:szCs w:val="28"/>
                <w:lang w:eastAsia="en-US"/>
              </w:rPr>
              <w:t>Blato</w:t>
            </w:r>
          </w:p>
        </w:tc>
        <w:tc>
          <w:tcPr>
            <w:tcW w:w="599" w:type="dxa"/>
          </w:tcPr>
          <w:p w14:paraId="29986058" w14:textId="58818E22" w:rsidR="00C2504E" w:rsidRDefault="00F4742E">
            <w:pPr>
              <w:pStyle w:val="Odlomakpopisa"/>
              <w:widowControl w:val="0"/>
              <w:ind w:left="0"/>
              <w:rPr>
                <w:sz w:val="28"/>
                <w:szCs w:val="28"/>
              </w:rPr>
            </w:pPr>
            <w:r>
              <w:rPr>
                <w:sz w:val="28"/>
                <w:szCs w:val="28"/>
              </w:rPr>
              <w:t>10</w:t>
            </w:r>
          </w:p>
        </w:tc>
        <w:tc>
          <w:tcPr>
            <w:tcW w:w="613" w:type="dxa"/>
          </w:tcPr>
          <w:p w14:paraId="55B4E7C9" w14:textId="2E59D560" w:rsidR="00C2504E" w:rsidRDefault="00041354">
            <w:pPr>
              <w:pStyle w:val="Odlomakpopisa"/>
              <w:widowControl w:val="0"/>
              <w:ind w:left="0"/>
              <w:rPr>
                <w:sz w:val="28"/>
                <w:szCs w:val="28"/>
              </w:rPr>
            </w:pPr>
            <w:r>
              <w:rPr>
                <w:sz w:val="28"/>
                <w:szCs w:val="28"/>
              </w:rPr>
              <w:t>11</w:t>
            </w:r>
          </w:p>
        </w:tc>
        <w:tc>
          <w:tcPr>
            <w:tcW w:w="614" w:type="dxa"/>
          </w:tcPr>
          <w:p w14:paraId="182CDF5E" w14:textId="508A2197" w:rsidR="00C2504E" w:rsidRDefault="00041354">
            <w:pPr>
              <w:pStyle w:val="Odlomakpopisa"/>
              <w:widowControl w:val="0"/>
              <w:ind w:left="0"/>
              <w:rPr>
                <w:sz w:val="28"/>
                <w:szCs w:val="28"/>
              </w:rPr>
            </w:pPr>
            <w:r>
              <w:rPr>
                <w:sz w:val="28"/>
                <w:szCs w:val="28"/>
              </w:rPr>
              <w:t>12</w:t>
            </w:r>
          </w:p>
        </w:tc>
        <w:tc>
          <w:tcPr>
            <w:tcW w:w="614" w:type="dxa"/>
          </w:tcPr>
          <w:p w14:paraId="0C81C85B" w14:textId="30967585" w:rsidR="00C2504E" w:rsidRDefault="00041354">
            <w:pPr>
              <w:pStyle w:val="Odlomakpopisa"/>
              <w:widowControl w:val="0"/>
              <w:ind w:left="0"/>
              <w:rPr>
                <w:sz w:val="28"/>
                <w:szCs w:val="28"/>
              </w:rPr>
            </w:pPr>
            <w:r>
              <w:rPr>
                <w:sz w:val="28"/>
                <w:szCs w:val="28"/>
              </w:rPr>
              <w:t>11</w:t>
            </w:r>
          </w:p>
        </w:tc>
        <w:tc>
          <w:tcPr>
            <w:tcW w:w="598" w:type="dxa"/>
          </w:tcPr>
          <w:p w14:paraId="69F00F2B" w14:textId="59A15007" w:rsidR="00C2504E" w:rsidRDefault="00041354">
            <w:pPr>
              <w:pStyle w:val="Odlomakpopisa"/>
              <w:widowControl w:val="0"/>
              <w:ind w:left="0"/>
              <w:rPr>
                <w:sz w:val="28"/>
                <w:szCs w:val="28"/>
              </w:rPr>
            </w:pPr>
            <w:r>
              <w:rPr>
                <w:sz w:val="28"/>
                <w:szCs w:val="28"/>
              </w:rPr>
              <w:t>12</w:t>
            </w:r>
          </w:p>
        </w:tc>
        <w:tc>
          <w:tcPr>
            <w:tcW w:w="598" w:type="dxa"/>
          </w:tcPr>
          <w:p w14:paraId="3982C2BB" w14:textId="2AFD717E" w:rsidR="00C2504E" w:rsidRDefault="00041354">
            <w:pPr>
              <w:pStyle w:val="Odlomakpopisa"/>
              <w:widowControl w:val="0"/>
              <w:ind w:left="0"/>
              <w:rPr>
                <w:sz w:val="28"/>
                <w:szCs w:val="28"/>
              </w:rPr>
            </w:pPr>
            <w:r>
              <w:rPr>
                <w:sz w:val="28"/>
                <w:szCs w:val="28"/>
              </w:rPr>
              <w:t>12</w:t>
            </w:r>
          </w:p>
        </w:tc>
        <w:tc>
          <w:tcPr>
            <w:tcW w:w="546" w:type="dxa"/>
          </w:tcPr>
          <w:p w14:paraId="68755F2A" w14:textId="579E834B" w:rsidR="00C2504E" w:rsidRDefault="00041354">
            <w:pPr>
              <w:pStyle w:val="Odlomakpopisa"/>
              <w:widowControl w:val="0"/>
              <w:ind w:left="0"/>
              <w:rPr>
                <w:sz w:val="28"/>
                <w:szCs w:val="28"/>
              </w:rPr>
            </w:pPr>
            <w:r>
              <w:rPr>
                <w:sz w:val="28"/>
                <w:szCs w:val="28"/>
              </w:rPr>
              <w:t>13</w:t>
            </w:r>
          </w:p>
        </w:tc>
        <w:tc>
          <w:tcPr>
            <w:tcW w:w="548" w:type="dxa"/>
          </w:tcPr>
          <w:p w14:paraId="79D0C949" w14:textId="162F8A9D" w:rsidR="00C2504E" w:rsidRDefault="00041354">
            <w:pPr>
              <w:pStyle w:val="Odlomakpopisa"/>
              <w:widowControl w:val="0"/>
              <w:ind w:left="0"/>
              <w:rPr>
                <w:sz w:val="28"/>
                <w:szCs w:val="28"/>
              </w:rPr>
            </w:pPr>
            <w:r>
              <w:rPr>
                <w:sz w:val="28"/>
                <w:szCs w:val="28"/>
              </w:rPr>
              <w:t>13</w:t>
            </w:r>
          </w:p>
        </w:tc>
        <w:tc>
          <w:tcPr>
            <w:tcW w:w="548" w:type="dxa"/>
          </w:tcPr>
          <w:p w14:paraId="59C6FF76" w14:textId="54CCC039" w:rsidR="00C2504E" w:rsidRDefault="00041354">
            <w:pPr>
              <w:pStyle w:val="Odlomakpopisa"/>
              <w:widowControl w:val="0"/>
              <w:ind w:left="0"/>
              <w:rPr>
                <w:sz w:val="28"/>
                <w:szCs w:val="28"/>
              </w:rPr>
            </w:pPr>
            <w:r>
              <w:rPr>
                <w:sz w:val="28"/>
                <w:szCs w:val="28"/>
              </w:rPr>
              <w:t>12</w:t>
            </w:r>
          </w:p>
        </w:tc>
        <w:tc>
          <w:tcPr>
            <w:tcW w:w="598" w:type="dxa"/>
          </w:tcPr>
          <w:p w14:paraId="42433B24" w14:textId="1E7292D3" w:rsidR="00C2504E" w:rsidRDefault="00041354">
            <w:pPr>
              <w:pStyle w:val="Odlomakpopisa"/>
              <w:widowControl w:val="0"/>
              <w:ind w:left="0"/>
              <w:rPr>
                <w:sz w:val="28"/>
                <w:szCs w:val="28"/>
              </w:rPr>
            </w:pPr>
            <w:r>
              <w:rPr>
                <w:sz w:val="28"/>
                <w:szCs w:val="28"/>
              </w:rPr>
              <w:t>13</w:t>
            </w:r>
          </w:p>
        </w:tc>
        <w:tc>
          <w:tcPr>
            <w:tcW w:w="548" w:type="dxa"/>
          </w:tcPr>
          <w:p w14:paraId="2840B5C9" w14:textId="2C777335" w:rsidR="00C2504E" w:rsidRDefault="00041354">
            <w:pPr>
              <w:pStyle w:val="Odlomakpopisa"/>
              <w:widowControl w:val="0"/>
              <w:ind w:left="0"/>
              <w:rPr>
                <w:sz w:val="28"/>
                <w:szCs w:val="28"/>
              </w:rPr>
            </w:pPr>
            <w:r>
              <w:rPr>
                <w:sz w:val="28"/>
                <w:szCs w:val="28"/>
              </w:rPr>
              <w:t>9</w:t>
            </w:r>
          </w:p>
        </w:tc>
        <w:tc>
          <w:tcPr>
            <w:tcW w:w="548" w:type="dxa"/>
          </w:tcPr>
          <w:p w14:paraId="558AB476" w14:textId="7D8B87D3" w:rsidR="00C2504E" w:rsidRDefault="00041354">
            <w:pPr>
              <w:pStyle w:val="Odlomakpopisa"/>
              <w:widowControl w:val="0"/>
              <w:ind w:left="0"/>
              <w:rPr>
                <w:rFonts w:eastAsia="Calibri"/>
                <w:sz w:val="28"/>
                <w:szCs w:val="28"/>
              </w:rPr>
            </w:pPr>
            <w:r>
              <w:rPr>
                <w:rFonts w:eastAsia="Calibri"/>
                <w:sz w:val="28"/>
                <w:szCs w:val="28"/>
              </w:rPr>
              <w:t>4</w:t>
            </w:r>
          </w:p>
        </w:tc>
      </w:tr>
    </w:tbl>
    <w:p w14:paraId="5E4E1E7B" w14:textId="77777777" w:rsidR="00C2504E" w:rsidRDefault="00C2504E">
      <w:pPr>
        <w:pStyle w:val="StandardWeb"/>
        <w:spacing w:beforeAutospacing="0" w:afterAutospacing="0" w:line="360" w:lineRule="auto"/>
        <w:jc w:val="both"/>
        <w:rPr>
          <w:bCs/>
        </w:rPr>
      </w:pPr>
    </w:p>
    <w:p w14:paraId="75F42E4B" w14:textId="6679F0DC" w:rsidR="00C2504E" w:rsidRDefault="009E01F8">
      <w:pPr>
        <w:pStyle w:val="StandardWeb"/>
        <w:spacing w:beforeAutospacing="0" w:afterAutospacing="0" w:line="360" w:lineRule="auto"/>
        <w:jc w:val="both"/>
        <w:rPr>
          <w:bCs/>
        </w:rPr>
      </w:pPr>
      <w:r>
        <w:rPr>
          <w:bCs/>
        </w:rPr>
        <w:tab/>
        <w:t>Broj djece u pedagoškoj godini bio je optimalan, a veoma nizak u ljetnim mjesecima, zbog korištenja godišnjih odmora roditelja.</w:t>
      </w:r>
      <w:r w:rsidR="00C63913">
        <w:rPr>
          <w:bCs/>
        </w:rPr>
        <w:t xml:space="preserve"> </w:t>
      </w:r>
      <w:r>
        <w:rPr>
          <w:bCs/>
        </w:rPr>
        <w:t xml:space="preserve">Najveća prisutnost djece je u </w:t>
      </w:r>
      <w:r w:rsidR="00041354">
        <w:rPr>
          <w:bCs/>
        </w:rPr>
        <w:t>proljetnim i zimskim mjesecima,</w:t>
      </w:r>
      <w:r w:rsidR="00273E77">
        <w:rPr>
          <w:bCs/>
        </w:rPr>
        <w:t xml:space="preserve"> </w:t>
      </w:r>
      <w:r>
        <w:rPr>
          <w:bCs/>
        </w:rPr>
        <w:t xml:space="preserve">a najmanja u ljetnim mjesecima. </w:t>
      </w:r>
    </w:p>
    <w:p w14:paraId="33A0FCBE" w14:textId="054AA116" w:rsidR="00C2504E" w:rsidRDefault="009E01F8">
      <w:pPr>
        <w:pStyle w:val="StandardWeb"/>
        <w:spacing w:beforeAutospacing="0" w:afterAutospacing="0" w:line="360" w:lineRule="auto"/>
        <w:ind w:firstLine="708"/>
        <w:jc w:val="both"/>
        <w:rPr>
          <w:bCs/>
        </w:rPr>
      </w:pPr>
      <w:r>
        <w:rPr>
          <w:bCs/>
        </w:rPr>
        <w:t xml:space="preserve">U program predškole je bilo uključeno </w:t>
      </w:r>
      <w:r w:rsidR="00714FA9">
        <w:rPr>
          <w:bCs/>
        </w:rPr>
        <w:t>4</w:t>
      </w:r>
      <w:r w:rsidR="000F5F96">
        <w:rPr>
          <w:bCs/>
        </w:rPr>
        <w:t>ero</w:t>
      </w:r>
      <w:r>
        <w:rPr>
          <w:bCs/>
        </w:rPr>
        <w:t xml:space="preserve"> djece u objektu u Blatu,  </w:t>
      </w:r>
      <w:r w:rsidR="000F5F96">
        <w:rPr>
          <w:bCs/>
        </w:rPr>
        <w:t>i</w:t>
      </w:r>
      <w:r>
        <w:rPr>
          <w:bCs/>
        </w:rPr>
        <w:t xml:space="preserve"> </w:t>
      </w:r>
      <w:r w:rsidR="00714FA9">
        <w:rPr>
          <w:bCs/>
        </w:rPr>
        <w:t>6</w:t>
      </w:r>
      <w:r w:rsidR="00C63913">
        <w:rPr>
          <w:bCs/>
        </w:rPr>
        <w:t xml:space="preserve"> </w:t>
      </w:r>
      <w:r w:rsidR="00714FA9">
        <w:rPr>
          <w:bCs/>
        </w:rPr>
        <w:t>ero</w:t>
      </w:r>
      <w:r>
        <w:rPr>
          <w:bCs/>
        </w:rPr>
        <w:t xml:space="preserve"> djece u vrtiću na Trešnjevci. </w:t>
      </w:r>
    </w:p>
    <w:p w14:paraId="420CC47D" w14:textId="77777777" w:rsidR="00C2504E" w:rsidRDefault="00C2504E">
      <w:pPr>
        <w:pStyle w:val="StandardWeb"/>
        <w:spacing w:beforeAutospacing="0" w:afterAutospacing="0" w:line="360" w:lineRule="auto"/>
        <w:rPr>
          <w:bCs/>
        </w:rPr>
      </w:pPr>
    </w:p>
    <w:p w14:paraId="7EDAC37A" w14:textId="77777777" w:rsidR="00C2504E" w:rsidRDefault="00C2504E">
      <w:pPr>
        <w:pStyle w:val="StandardWeb"/>
        <w:spacing w:beforeAutospacing="0" w:afterAutospacing="0" w:line="360" w:lineRule="auto"/>
        <w:rPr>
          <w:bCs/>
        </w:rPr>
      </w:pPr>
    </w:p>
    <w:p w14:paraId="298A17E2" w14:textId="77777777" w:rsidR="00C2504E" w:rsidRDefault="00C2504E">
      <w:pPr>
        <w:pStyle w:val="StandardWeb"/>
        <w:spacing w:beforeAutospacing="0" w:afterAutospacing="0" w:line="360" w:lineRule="auto"/>
        <w:rPr>
          <w:bCs/>
        </w:rPr>
      </w:pPr>
    </w:p>
    <w:p w14:paraId="31C2F69E" w14:textId="77777777" w:rsidR="00C2504E" w:rsidRDefault="009E01F8">
      <w:pPr>
        <w:pStyle w:val="Naslov1"/>
        <w:numPr>
          <w:ilvl w:val="0"/>
          <w:numId w:val="8"/>
        </w:numPr>
        <w:shd w:val="clear" w:color="auto" w:fill="DBE5F1" w:themeFill="accent1" w:themeFillTint="33"/>
        <w:rPr>
          <w:bCs/>
          <w:szCs w:val="28"/>
        </w:rPr>
      </w:pPr>
      <w:bookmarkStart w:id="6" w:name="_Toc111294332"/>
      <w:r>
        <w:t>MATERIJALNI UVJETI</w:t>
      </w:r>
      <w:bookmarkEnd w:id="6"/>
    </w:p>
    <w:p w14:paraId="1F7BEA1C" w14:textId="77777777" w:rsidR="00C2504E" w:rsidRDefault="009E01F8">
      <w:pPr>
        <w:pStyle w:val="Odlomakpopisa"/>
        <w:tabs>
          <w:tab w:val="left" w:pos="5496"/>
        </w:tabs>
        <w:spacing w:line="360" w:lineRule="auto"/>
        <w:ind w:left="0"/>
        <w:jc w:val="both"/>
        <w:rPr>
          <w:b/>
          <w:bCs/>
          <w:sz w:val="28"/>
          <w:szCs w:val="28"/>
        </w:rPr>
      </w:pPr>
      <w:r>
        <w:t xml:space="preserve">        Kvaliteta odgojno-obrazovnog procesa ovisi i o materijalnom kontekstu, odnosno o materijalnim uvjetima. Vrtić se financira kroz sredstva iz proračuna Grada Zagreba i uplatama roditelja.</w:t>
      </w:r>
    </w:p>
    <w:p w14:paraId="6FD0FE6C" w14:textId="5FD45E56" w:rsidR="00C2504E" w:rsidRDefault="009E01F8">
      <w:pPr>
        <w:pStyle w:val="StandardWeb"/>
        <w:spacing w:beforeAutospacing="0" w:afterAutospacing="0" w:line="360" w:lineRule="auto"/>
        <w:ind w:firstLine="420"/>
        <w:jc w:val="both"/>
        <w:rPr>
          <w:color w:val="FF0000"/>
        </w:rPr>
      </w:pPr>
      <w:r>
        <w:t xml:space="preserve">U ovoj pedagoškoj godini kontinuirano smo nabavljali i izrađivali sredstva i materijale za uređenje prostora vrtića. Tijekom godine nadopunjavali su se redovito centri aktivnosti, didaktička sredstva i potrošni materijal. I dalje smo sami izrađivali, gradili i šivali igračke od prirodnih materijala, drva, tkanina i nepredene vune te ostalih materijala. U suradnji i uz pomoć roditelja i prijatelja i nabavljali smo veće količine pedagoški neoblikovanog prirodnog materijala koji se koristi za izradu igračaka, dekoraciju prostora, ali i u raznovrsnim </w:t>
      </w:r>
      <w:r w:rsidR="00BA2F92">
        <w:t>aktivnostima</w:t>
      </w:r>
      <w:r>
        <w:t xml:space="preserve"> koje djeca  provode tijekom godine.</w:t>
      </w:r>
    </w:p>
    <w:p w14:paraId="3FBD75A9" w14:textId="77777777" w:rsidR="00C2504E" w:rsidRDefault="00C2504E">
      <w:pPr>
        <w:pStyle w:val="Odlomakpopisa"/>
        <w:tabs>
          <w:tab w:val="left" w:pos="5496"/>
        </w:tabs>
        <w:spacing w:line="360" w:lineRule="auto"/>
        <w:ind w:left="0"/>
        <w:jc w:val="both"/>
        <w:rPr>
          <w:b/>
          <w:bCs/>
          <w:sz w:val="28"/>
          <w:szCs w:val="28"/>
        </w:rPr>
      </w:pPr>
    </w:p>
    <w:p w14:paraId="6257BB1F" w14:textId="77777777" w:rsidR="00C2504E" w:rsidRDefault="009E01F8">
      <w:pPr>
        <w:pStyle w:val="Naslov2"/>
        <w:numPr>
          <w:ilvl w:val="1"/>
          <w:numId w:val="8"/>
        </w:numPr>
        <w:spacing w:after="240"/>
        <w:rPr>
          <w:bCs/>
          <w:sz w:val="28"/>
          <w:szCs w:val="28"/>
        </w:rPr>
      </w:pPr>
      <w:bookmarkStart w:id="7" w:name="_Toc111294333"/>
      <w:r>
        <w:t>Centralni objekt</w:t>
      </w:r>
      <w:bookmarkEnd w:id="7"/>
    </w:p>
    <w:p w14:paraId="5AB26F39" w14:textId="5D855C5C" w:rsidR="00C2504E" w:rsidRDefault="009E01F8">
      <w:pPr>
        <w:pStyle w:val="StandardWeb"/>
        <w:spacing w:beforeAutospacing="0" w:after="240" w:afterAutospacing="0" w:line="360" w:lineRule="auto"/>
        <w:ind w:firstLine="360"/>
        <w:jc w:val="both"/>
        <w:rPr>
          <w:bCs/>
        </w:rPr>
      </w:pPr>
      <w:r>
        <w:rPr>
          <w:bCs/>
        </w:rPr>
        <w:t>Centralni objekt Dječjeg vrtića „Pikulica“ nalazi se na lokaciji Modruška 19</w:t>
      </w:r>
      <w:r w:rsidR="00BA2F92">
        <w:rPr>
          <w:bCs/>
        </w:rPr>
        <w:t>.</w:t>
      </w:r>
    </w:p>
    <w:p w14:paraId="77785D62" w14:textId="6E125703" w:rsidR="00C2504E" w:rsidRDefault="009E01F8">
      <w:pPr>
        <w:pStyle w:val="StandardWeb"/>
        <w:spacing w:beforeAutospacing="0" w:afterAutospacing="0" w:line="360" w:lineRule="auto"/>
        <w:ind w:firstLine="360"/>
        <w:jc w:val="both"/>
        <w:rPr>
          <w:bCs/>
        </w:rPr>
      </w:pPr>
      <w:r>
        <w:rPr>
          <w:bCs/>
        </w:rPr>
        <w:t>Prostor dječjeg vrtića namjenski je uređen za obavljanje djelatnosti. U prostorima se nalazi odgovarajuća oprema i didaktička sredstva za ostvarivanje programa u skladu sa propisanim normativima i standardima.</w:t>
      </w:r>
      <w:r w:rsidR="000F5F96">
        <w:rPr>
          <w:bCs/>
        </w:rPr>
        <w:t xml:space="preserve"> </w:t>
      </w:r>
      <w:r w:rsidR="00D4742E">
        <w:rPr>
          <w:bCs/>
        </w:rPr>
        <w:t>Redovito se nabavljao potrošni materijal i sredstva za realizaciju programa,</w:t>
      </w:r>
    </w:p>
    <w:p w14:paraId="6260C626" w14:textId="4827C56E" w:rsidR="00D4742E" w:rsidRDefault="00714FA9" w:rsidP="00D4742E">
      <w:pPr>
        <w:pStyle w:val="StandardWeb"/>
        <w:spacing w:beforeAutospacing="0" w:afterAutospacing="0" w:line="360" w:lineRule="auto"/>
        <w:jc w:val="both"/>
        <w:rPr>
          <w:bCs/>
        </w:rPr>
      </w:pPr>
      <w:r>
        <w:rPr>
          <w:bCs/>
        </w:rPr>
        <w:t>Vanjski prostor vrtića redovito je održavan, njeguje se cvijeće tijekom godine. Nova sprava/penjalica je funkcionalna i djeca je rado koriste.</w:t>
      </w:r>
    </w:p>
    <w:p w14:paraId="2FCD1856" w14:textId="77777777" w:rsidR="00C2504E" w:rsidRDefault="00C2504E">
      <w:pPr>
        <w:pStyle w:val="StandardWeb"/>
        <w:spacing w:beforeAutospacing="0" w:afterAutospacing="0" w:line="360" w:lineRule="auto"/>
        <w:rPr>
          <w:b/>
          <w:bCs/>
        </w:rPr>
      </w:pPr>
    </w:p>
    <w:p w14:paraId="6A2B62A6" w14:textId="77777777" w:rsidR="00C2504E" w:rsidRDefault="009E01F8">
      <w:pPr>
        <w:pStyle w:val="Naslov2"/>
        <w:numPr>
          <w:ilvl w:val="1"/>
          <w:numId w:val="8"/>
        </w:numPr>
        <w:rPr>
          <w:bCs/>
          <w:sz w:val="28"/>
          <w:szCs w:val="28"/>
        </w:rPr>
      </w:pPr>
      <w:bookmarkStart w:id="8" w:name="_Toc111294334"/>
      <w:r>
        <w:t>Područni objekt</w:t>
      </w:r>
      <w:bookmarkEnd w:id="8"/>
    </w:p>
    <w:p w14:paraId="1D74581E" w14:textId="77777777" w:rsidR="00C2504E" w:rsidRDefault="00C2504E">
      <w:pPr>
        <w:rPr>
          <w:b/>
          <w:bCs/>
          <w:sz w:val="28"/>
          <w:szCs w:val="28"/>
        </w:rPr>
      </w:pPr>
    </w:p>
    <w:p w14:paraId="13653A43" w14:textId="77777777" w:rsidR="00C2504E" w:rsidRDefault="009E01F8">
      <w:pPr>
        <w:spacing w:line="360" w:lineRule="auto"/>
        <w:ind w:left="60" w:firstLine="360"/>
        <w:jc w:val="both"/>
        <w:rPr>
          <w:b/>
          <w:bCs/>
          <w:sz w:val="28"/>
          <w:szCs w:val="28"/>
        </w:rPr>
      </w:pPr>
      <w:r>
        <w:t>Prostor na  lokaciji Fiolićeva 19, Zagreb je uređen prema načelima alternativne waldorfske pedagogije i u potpunosti je prilagođen potrebama djece. Objekt se sastoji od 495 m2 vanjskog prostora i dječjeg igrališta te unutarnjeg prostora prizemlja 141,10 m2.</w:t>
      </w:r>
    </w:p>
    <w:p w14:paraId="68947A76" w14:textId="0C12E90E" w:rsidR="00C2504E" w:rsidRDefault="00CB74DE" w:rsidP="00CB74DE">
      <w:pPr>
        <w:pStyle w:val="StandardWeb"/>
        <w:spacing w:beforeAutospacing="0" w:afterAutospacing="0" w:line="360" w:lineRule="auto"/>
        <w:jc w:val="both"/>
        <w:rPr>
          <w:bCs/>
        </w:rPr>
      </w:pPr>
      <w:r w:rsidRPr="00CB74DE">
        <w:rPr>
          <w:bCs/>
        </w:rPr>
        <w:t>Veličina u</w:t>
      </w:r>
      <w:r>
        <w:rPr>
          <w:bCs/>
        </w:rPr>
        <w:t>nutarnjeg prostora je optimalna, osim sobe dnevnog prostora sadrži i prostor za blagovanje koji se kao i radna soba odgojitelja koristio u radu s djecom predškolarcima u vrijeme dnevnog odmora djece,</w:t>
      </w:r>
    </w:p>
    <w:p w14:paraId="67978AC7" w14:textId="6E946F23" w:rsidR="00CB74DE" w:rsidRPr="00CB74DE" w:rsidRDefault="00CB74DE" w:rsidP="00CB74DE">
      <w:pPr>
        <w:pStyle w:val="StandardWeb"/>
        <w:spacing w:beforeAutospacing="0" w:afterAutospacing="0" w:line="360" w:lineRule="auto"/>
        <w:jc w:val="both"/>
        <w:rPr>
          <w:bCs/>
        </w:rPr>
      </w:pPr>
      <w:r>
        <w:rPr>
          <w:bCs/>
        </w:rPr>
        <w:lastRenderedPageBreak/>
        <w:t xml:space="preserve">Vanjski prostor redovito se održava, </w:t>
      </w:r>
      <w:r w:rsidR="00714FA9">
        <w:rPr>
          <w:bCs/>
        </w:rPr>
        <w:t>obnovljen je vrt ljekovitog bilja i uređene gredice cvijećem.</w:t>
      </w:r>
      <w:r w:rsidR="00F53405">
        <w:rPr>
          <w:bCs/>
        </w:rPr>
        <w:t xml:space="preserve"> </w:t>
      </w:r>
      <w:r w:rsidR="00714FA9">
        <w:rPr>
          <w:bCs/>
        </w:rPr>
        <w:t xml:space="preserve">Koristi se kutak za sjedenje za čitanje i pričanje priča i ljetna kuhinjica </w:t>
      </w:r>
      <w:r w:rsidR="00F53405">
        <w:rPr>
          <w:bCs/>
        </w:rPr>
        <w:t>za simboli</w:t>
      </w:r>
      <w:r w:rsidR="00BA2F92">
        <w:rPr>
          <w:bCs/>
        </w:rPr>
        <w:t>č</w:t>
      </w:r>
      <w:r w:rsidR="00F53405">
        <w:rPr>
          <w:bCs/>
        </w:rPr>
        <w:t>ke igre.</w:t>
      </w:r>
    </w:p>
    <w:p w14:paraId="11EFBD87" w14:textId="77777777" w:rsidR="00CB74DE" w:rsidRDefault="00CB74DE" w:rsidP="00CB74DE">
      <w:pPr>
        <w:pStyle w:val="StandardWeb"/>
        <w:tabs>
          <w:tab w:val="left" w:pos="2835"/>
        </w:tabs>
        <w:spacing w:beforeAutospacing="0" w:afterAutospacing="0" w:line="360" w:lineRule="auto"/>
        <w:ind w:left="1635"/>
        <w:jc w:val="both"/>
      </w:pPr>
      <w:bookmarkStart w:id="9" w:name="_Toc111294335"/>
    </w:p>
    <w:p w14:paraId="719F8A6F" w14:textId="77777777" w:rsidR="00CB74DE" w:rsidRDefault="00CB74DE" w:rsidP="00CB74DE">
      <w:pPr>
        <w:pStyle w:val="StandardWeb"/>
        <w:tabs>
          <w:tab w:val="left" w:pos="2835"/>
        </w:tabs>
        <w:spacing w:beforeAutospacing="0" w:afterAutospacing="0" w:line="360" w:lineRule="auto"/>
        <w:ind w:left="1635"/>
        <w:jc w:val="both"/>
      </w:pPr>
    </w:p>
    <w:p w14:paraId="4BB5333A" w14:textId="77777777" w:rsidR="00CB74DE" w:rsidRDefault="00CB74DE" w:rsidP="00CB74DE">
      <w:pPr>
        <w:pStyle w:val="StandardWeb"/>
        <w:tabs>
          <w:tab w:val="left" w:pos="2835"/>
        </w:tabs>
        <w:spacing w:beforeAutospacing="0" w:afterAutospacing="0" w:line="360" w:lineRule="auto"/>
        <w:ind w:left="1635"/>
        <w:jc w:val="both"/>
      </w:pPr>
    </w:p>
    <w:p w14:paraId="1F73FF4F" w14:textId="77777777" w:rsidR="00CB74DE" w:rsidRDefault="00CB74DE" w:rsidP="00B70EAA">
      <w:pPr>
        <w:pStyle w:val="StandardWeb"/>
        <w:tabs>
          <w:tab w:val="left" w:pos="2835"/>
        </w:tabs>
        <w:spacing w:beforeAutospacing="0" w:afterAutospacing="0" w:line="360" w:lineRule="auto"/>
        <w:jc w:val="both"/>
      </w:pPr>
    </w:p>
    <w:p w14:paraId="301A4EA3" w14:textId="77777777" w:rsidR="00CB74DE" w:rsidRDefault="00CB74DE" w:rsidP="00CB74DE">
      <w:pPr>
        <w:pStyle w:val="StandardWeb"/>
        <w:tabs>
          <w:tab w:val="left" w:pos="2835"/>
        </w:tabs>
        <w:spacing w:beforeAutospacing="0" w:afterAutospacing="0" w:line="360" w:lineRule="auto"/>
        <w:ind w:left="1635"/>
        <w:jc w:val="both"/>
      </w:pPr>
    </w:p>
    <w:p w14:paraId="1DA408C0" w14:textId="2C33C9F8" w:rsidR="00C2504E" w:rsidRDefault="00B70EAA" w:rsidP="00B70EAA">
      <w:pPr>
        <w:pStyle w:val="StandardWeb"/>
        <w:tabs>
          <w:tab w:val="left" w:pos="2835"/>
        </w:tabs>
        <w:spacing w:beforeAutospacing="0" w:afterAutospacing="0" w:line="360" w:lineRule="auto"/>
        <w:jc w:val="both"/>
        <w:rPr>
          <w:b/>
          <w:bCs/>
          <w:sz w:val="28"/>
          <w:szCs w:val="28"/>
        </w:rPr>
      </w:pPr>
      <w:r w:rsidRPr="00B70EAA">
        <w:rPr>
          <w:b/>
          <w:bCs/>
          <w:sz w:val="28"/>
          <w:szCs w:val="28"/>
        </w:rPr>
        <w:t>3.</w:t>
      </w:r>
      <w:r w:rsidR="009E01F8" w:rsidRPr="00B70EAA">
        <w:rPr>
          <w:b/>
          <w:bCs/>
          <w:sz w:val="28"/>
          <w:szCs w:val="28"/>
        </w:rPr>
        <w:t>NJEGA I SKRB ZA TJELESNI RAST I ZDRAVLJE DJECE</w:t>
      </w:r>
      <w:bookmarkEnd w:id="9"/>
    </w:p>
    <w:p w14:paraId="51F0CF65" w14:textId="77777777" w:rsidR="00B70EAA" w:rsidRPr="00B70EAA" w:rsidRDefault="00B70EAA" w:rsidP="00B70EAA">
      <w:pPr>
        <w:pStyle w:val="StandardWeb"/>
        <w:tabs>
          <w:tab w:val="left" w:pos="2835"/>
        </w:tabs>
        <w:spacing w:beforeAutospacing="0" w:afterAutospacing="0" w:line="360" w:lineRule="auto"/>
        <w:jc w:val="both"/>
        <w:rPr>
          <w:b/>
          <w:bCs/>
          <w:sz w:val="28"/>
          <w:szCs w:val="28"/>
        </w:rPr>
      </w:pPr>
    </w:p>
    <w:p w14:paraId="38F06D37" w14:textId="783486D2" w:rsidR="00C2504E" w:rsidRDefault="009E01F8">
      <w:pPr>
        <w:pStyle w:val="StandardWeb"/>
        <w:spacing w:beforeAutospacing="0" w:afterAutospacing="0" w:line="360" w:lineRule="auto"/>
        <w:ind w:firstLine="360"/>
        <w:jc w:val="both"/>
        <w:rPr>
          <w:bCs/>
        </w:rPr>
      </w:pPr>
      <w:r>
        <w:rPr>
          <w:bCs/>
        </w:rPr>
        <w:t xml:space="preserve">Uvodni (inicijalni) razgovori </w:t>
      </w:r>
      <w:r w:rsidR="00B70EAA">
        <w:rPr>
          <w:bCs/>
        </w:rPr>
        <w:t>voditeljice/osnivačice vrtića</w:t>
      </w:r>
      <w:r>
        <w:rPr>
          <w:bCs/>
          <w:lang w:val="en-US"/>
        </w:rPr>
        <w:t xml:space="preserve"> s roditeljima novo upisane djece i s djecom odr</w:t>
      </w:r>
      <w:r>
        <w:rPr>
          <w:bCs/>
        </w:rPr>
        <w:t>ž</w:t>
      </w:r>
      <w:r>
        <w:rPr>
          <w:bCs/>
          <w:lang w:val="en-US"/>
        </w:rPr>
        <w:t>avali su se redovito radi njihova</w:t>
      </w:r>
      <w:r>
        <w:rPr>
          <w:bCs/>
        </w:rPr>
        <w:t xml:space="preserve"> š</w:t>
      </w:r>
      <w:r>
        <w:rPr>
          <w:bCs/>
          <w:lang w:val="en-US"/>
        </w:rPr>
        <w:t xml:space="preserve">to </w:t>
      </w:r>
      <w:r w:rsidR="00B70EAA">
        <w:rPr>
          <w:bCs/>
          <w:lang w:val="en-US"/>
        </w:rPr>
        <w:t>boljeg</w:t>
      </w:r>
      <w:r>
        <w:rPr>
          <w:bCs/>
          <w:lang w:val="en-US"/>
        </w:rPr>
        <w:t xml:space="preserve"> uklju</w:t>
      </w:r>
      <w:r>
        <w:rPr>
          <w:bCs/>
        </w:rPr>
        <w:t>č</w:t>
      </w:r>
      <w:r>
        <w:rPr>
          <w:bCs/>
          <w:lang w:val="en-US"/>
        </w:rPr>
        <w:t>ivanja u skupinu</w:t>
      </w:r>
      <w:r>
        <w:rPr>
          <w:bCs/>
        </w:rPr>
        <w:t xml:space="preserve">, </w:t>
      </w:r>
      <w:r>
        <w:rPr>
          <w:bCs/>
          <w:lang w:val="en-US"/>
        </w:rPr>
        <w:t>kao i upoznavanja djeteta i pojedine obitelji</w:t>
      </w:r>
      <w:r>
        <w:rPr>
          <w:bCs/>
        </w:rPr>
        <w:t>.</w:t>
      </w:r>
    </w:p>
    <w:p w14:paraId="7A9AAB0C" w14:textId="3CBB39B3" w:rsidR="00C2504E" w:rsidRDefault="009E01F8">
      <w:pPr>
        <w:pStyle w:val="StandardWeb"/>
        <w:spacing w:beforeAutospacing="0" w:afterAutospacing="0" w:line="360" w:lineRule="auto"/>
        <w:ind w:firstLine="360"/>
        <w:jc w:val="both"/>
        <w:rPr>
          <w:lang w:val="pl-PL"/>
        </w:rPr>
      </w:pPr>
      <w:r>
        <w:rPr>
          <w:bCs/>
          <w:lang w:val="pl-PL"/>
        </w:rPr>
        <w:t>Uvidom u zdravstvenu dokumentaciju dobi</w:t>
      </w:r>
      <w:r>
        <w:rPr>
          <w:bCs/>
        </w:rPr>
        <w:t>vali smo</w:t>
      </w:r>
      <w:r>
        <w:rPr>
          <w:bCs/>
          <w:lang w:val="pl-PL"/>
        </w:rPr>
        <w:t xml:space="preserve"> podatke o psihofizi</w:t>
      </w:r>
      <w:r>
        <w:rPr>
          <w:bCs/>
        </w:rPr>
        <w:t>č</w:t>
      </w:r>
      <w:r>
        <w:rPr>
          <w:bCs/>
          <w:lang w:val="pl-PL"/>
        </w:rPr>
        <w:t>kom i zdravstvenom statusu djeteta, a uzimali smo u obzir i zapažanja roditelja.</w:t>
      </w:r>
      <w:r>
        <w:rPr>
          <w:lang w:val="pl-PL"/>
        </w:rPr>
        <w:t xml:space="preserve"> Redovito smo pratili rast i razvoj djece u skupini te pobole, svako dijete ima  svoj zdravstveni karton. </w:t>
      </w:r>
    </w:p>
    <w:p w14:paraId="1AA0E3EC" w14:textId="1A549B4B" w:rsidR="00C2504E" w:rsidRDefault="009E01F8">
      <w:pPr>
        <w:pStyle w:val="StandardWeb"/>
        <w:spacing w:beforeAutospacing="0" w:afterAutospacing="0" w:line="360" w:lineRule="auto"/>
        <w:ind w:firstLine="360"/>
        <w:jc w:val="both"/>
        <w:rPr>
          <w:bCs/>
          <w:lang w:val="pl-PL"/>
        </w:rPr>
      </w:pPr>
      <w:r>
        <w:rPr>
          <w:bCs/>
          <w:lang w:val="pl-PL"/>
        </w:rPr>
        <w:t>Kroz različite aktivnosti upozna</w:t>
      </w:r>
      <w:r>
        <w:rPr>
          <w:bCs/>
        </w:rPr>
        <w:t xml:space="preserve">vali smo </w:t>
      </w:r>
      <w:r>
        <w:rPr>
          <w:bCs/>
          <w:lang w:val="pl-PL"/>
        </w:rPr>
        <w:t xml:space="preserve">roditelje s higijenskim navikama koje </w:t>
      </w:r>
      <w:r>
        <w:rPr>
          <w:bCs/>
        </w:rPr>
        <w:t>su</w:t>
      </w:r>
      <w:r>
        <w:rPr>
          <w:bCs/>
          <w:lang w:val="pl-PL"/>
        </w:rPr>
        <w:t xml:space="preserve"> djeca usvajala,  </w:t>
      </w:r>
      <w:r w:rsidR="00B70EAA">
        <w:rPr>
          <w:bCs/>
          <w:lang w:val="pl-PL"/>
        </w:rPr>
        <w:t>pravilnom</w:t>
      </w:r>
      <w:r>
        <w:rPr>
          <w:bCs/>
          <w:lang w:val="pl-PL"/>
        </w:rPr>
        <w:t xml:space="preserve"> prehranom, boravkom na zraku, sportskim i drugim aktivnostima, sve u cilju promicanja zdravog stila življenja.</w:t>
      </w:r>
    </w:p>
    <w:p w14:paraId="29549241" w14:textId="77777777" w:rsidR="00C2504E" w:rsidRDefault="00C2504E">
      <w:pPr>
        <w:pStyle w:val="StandardWeb"/>
        <w:spacing w:beforeAutospacing="0" w:afterAutospacing="0" w:line="360" w:lineRule="auto"/>
        <w:ind w:firstLine="360"/>
        <w:jc w:val="both"/>
        <w:rPr>
          <w:bCs/>
          <w:lang w:val="pl-PL"/>
        </w:rPr>
      </w:pPr>
    </w:p>
    <w:p w14:paraId="2C7B7FF6" w14:textId="77777777" w:rsidR="00C2504E" w:rsidRDefault="00C2504E">
      <w:pPr>
        <w:pStyle w:val="StandardWeb"/>
        <w:spacing w:beforeAutospacing="0" w:afterAutospacing="0" w:line="360" w:lineRule="auto"/>
        <w:jc w:val="both"/>
        <w:rPr>
          <w:bCs/>
          <w:lang w:val="pl-PL"/>
        </w:rPr>
      </w:pPr>
    </w:p>
    <w:p w14:paraId="18E8CAA0" w14:textId="77777777" w:rsidR="00C2504E" w:rsidRDefault="009E01F8">
      <w:pPr>
        <w:spacing w:line="360" w:lineRule="auto"/>
        <w:jc w:val="both"/>
        <w:rPr>
          <w:b/>
        </w:rPr>
      </w:pPr>
      <w:r>
        <w:rPr>
          <w:b/>
        </w:rPr>
        <w:t>Praćenje pobola</w:t>
      </w:r>
    </w:p>
    <w:p w14:paraId="35B20FD4" w14:textId="60EBF0CA" w:rsidR="00C2504E" w:rsidRDefault="009E01F8">
      <w:pPr>
        <w:spacing w:line="360" w:lineRule="auto"/>
        <w:ind w:firstLine="360"/>
        <w:jc w:val="both"/>
        <w:rPr>
          <w:b/>
          <w:bCs/>
          <w:sz w:val="28"/>
          <w:szCs w:val="28"/>
        </w:rPr>
      </w:pPr>
      <w:r>
        <w:t xml:space="preserve">Tijekom cijele godine, a </w:t>
      </w:r>
      <w:r w:rsidR="00B70EAA">
        <w:t>posebno</w:t>
      </w:r>
      <w:r>
        <w:t xml:space="preserve"> u </w:t>
      </w:r>
      <w:r w:rsidR="00B70EAA">
        <w:t>listopadu</w:t>
      </w:r>
      <w:r>
        <w:t xml:space="preserve"> i s</w:t>
      </w:r>
      <w:r w:rsidR="00B70EAA">
        <w:t>tudenom</w:t>
      </w:r>
      <w:r>
        <w:t xml:space="preserve">, u sklopu preventivnih aktivnosti, kroz odgojno-obrazovni rad djecu se učilo zaštitnim postupcima: brisanju nosa, kihanju u rukav, pranju ruku i dr. Također, u sklopu preventivnih mjera, dogovorena su pravila pravilnog prozračivanja prostora te primjena aroma terapije. O svemu smo kontinuirano educirali i informirali roditelje putem kutića za roditelje.  </w:t>
      </w:r>
    </w:p>
    <w:p w14:paraId="0B15F83C" w14:textId="77777777" w:rsidR="00C2504E" w:rsidRDefault="00C2504E">
      <w:pPr>
        <w:spacing w:line="360" w:lineRule="auto"/>
        <w:jc w:val="both"/>
        <w:rPr>
          <w:b/>
          <w:bCs/>
          <w:sz w:val="28"/>
          <w:szCs w:val="28"/>
        </w:rPr>
      </w:pPr>
    </w:p>
    <w:p w14:paraId="64E0BC75" w14:textId="77777777" w:rsidR="00C2504E" w:rsidRDefault="009E01F8">
      <w:pPr>
        <w:pStyle w:val="StandardWeb"/>
        <w:spacing w:beforeAutospacing="0" w:afterAutospacing="0" w:line="360" w:lineRule="auto"/>
        <w:jc w:val="both"/>
        <w:rPr>
          <w:b/>
          <w:lang w:val="en-US"/>
        </w:rPr>
      </w:pPr>
      <w:r>
        <w:rPr>
          <w:b/>
          <w:lang w:val="en-US"/>
        </w:rPr>
        <w:t>Prehrana, planiranje jelovnika</w:t>
      </w:r>
    </w:p>
    <w:p w14:paraId="1CAACA38" w14:textId="77777777" w:rsidR="00C2504E" w:rsidRDefault="009E01F8">
      <w:pPr>
        <w:pStyle w:val="StandardWeb"/>
        <w:spacing w:beforeAutospacing="0" w:afterAutospacing="0" w:line="360" w:lineRule="auto"/>
        <w:jc w:val="both"/>
        <w:rPr>
          <w:bCs/>
          <w:lang w:val="pl-PL"/>
        </w:rPr>
      </w:pPr>
      <w:r>
        <w:rPr>
          <w:bCs/>
          <w:lang w:val="en-US"/>
        </w:rPr>
        <w:t xml:space="preserve">        Prilikom inicijalnih razgovora s roditeljima prikupljali smo informacije o prehrambenim navikama djece i te podatke koristili pri sastavljanju jelovnika. </w:t>
      </w:r>
      <w:r>
        <w:rPr>
          <w:bCs/>
          <w:lang w:val="pl-PL"/>
        </w:rPr>
        <w:t>Vodili smo ra</w:t>
      </w:r>
      <w:r>
        <w:rPr>
          <w:bCs/>
        </w:rPr>
        <w:t>č</w:t>
      </w:r>
      <w:r>
        <w:rPr>
          <w:bCs/>
          <w:lang w:val="pl-PL"/>
        </w:rPr>
        <w:t>una o adekvatnom rasporedu obroka te o kvaliteti hrane.</w:t>
      </w:r>
    </w:p>
    <w:p w14:paraId="5F1C8788" w14:textId="0FF27224" w:rsidR="00C2504E" w:rsidRDefault="009E01F8">
      <w:pPr>
        <w:pStyle w:val="StandardWeb"/>
        <w:spacing w:beforeAutospacing="0" w:afterAutospacing="0" w:line="360" w:lineRule="auto"/>
        <w:jc w:val="both"/>
        <w:rPr>
          <w:bCs/>
          <w:lang w:val="pl-PL"/>
        </w:rPr>
      </w:pPr>
      <w:r>
        <w:rPr>
          <w:bCs/>
          <w:lang w:val="pl-PL"/>
        </w:rPr>
        <w:lastRenderedPageBreak/>
        <w:t>U konzumiranju hrane djeca prihvaćaju svu vrstu hrane</w:t>
      </w:r>
      <w:r w:rsidR="00F53405">
        <w:rPr>
          <w:bCs/>
          <w:lang w:val="pl-PL"/>
        </w:rPr>
        <w:t>, za dvoje djece organzorana je posebna prehrana,</w:t>
      </w:r>
    </w:p>
    <w:p w14:paraId="6488474B" w14:textId="6E770666" w:rsidR="00C2504E" w:rsidRDefault="009E01F8">
      <w:pPr>
        <w:pStyle w:val="StandardWeb"/>
        <w:spacing w:beforeAutospacing="0" w:afterAutospacing="0" w:line="360" w:lineRule="auto"/>
        <w:ind w:firstLine="360"/>
        <w:jc w:val="both"/>
        <w:rPr>
          <w:bCs/>
        </w:rPr>
      </w:pPr>
      <w:r>
        <w:rPr>
          <w:bCs/>
        </w:rPr>
        <w:t xml:space="preserve">Za organizaciju prehrane djece, u skladu s propisanim normativima, osigurani su higijensko-tehnički uvjeti u vlastitoj kuhinji u prostoru ustanove, te imamo sklopljen ugovor za dostavu glavnog obroka - ručka s Ugostiteljskom </w:t>
      </w:r>
      <w:r w:rsidR="0030080B">
        <w:rPr>
          <w:bCs/>
        </w:rPr>
        <w:t>firmom</w:t>
      </w:r>
      <w:r>
        <w:rPr>
          <w:bCs/>
        </w:rPr>
        <w:t xml:space="preserve"> </w:t>
      </w:r>
      <w:r w:rsidR="0030080B">
        <w:rPr>
          <w:bCs/>
        </w:rPr>
        <w:t>Viti- obitelj</w:t>
      </w:r>
      <w:r>
        <w:rPr>
          <w:bCs/>
        </w:rPr>
        <w:t xml:space="preserve"> </w:t>
      </w:r>
      <w:r w:rsidR="0030080B">
        <w:rPr>
          <w:bCs/>
        </w:rPr>
        <w:t>d.o.o, Stubička 10 b, Ivanec Bistranski, Zaprešić.</w:t>
      </w:r>
    </w:p>
    <w:p w14:paraId="5B23EEBF" w14:textId="77777777" w:rsidR="00C2504E" w:rsidRDefault="00C2504E">
      <w:pPr>
        <w:pStyle w:val="StandardWeb"/>
        <w:spacing w:beforeAutospacing="0" w:afterAutospacing="0" w:line="360" w:lineRule="auto"/>
        <w:rPr>
          <w:bCs/>
          <w:lang w:val="en-US"/>
        </w:rPr>
      </w:pPr>
    </w:p>
    <w:p w14:paraId="0C8B01D0" w14:textId="77777777" w:rsidR="00C2504E" w:rsidRDefault="00C2504E">
      <w:pPr>
        <w:pStyle w:val="StandardWeb"/>
        <w:spacing w:beforeAutospacing="0" w:afterAutospacing="0" w:line="360" w:lineRule="auto"/>
        <w:rPr>
          <w:bCs/>
          <w:lang w:val="en-US"/>
        </w:rPr>
      </w:pPr>
    </w:p>
    <w:p w14:paraId="4BD135AB" w14:textId="77777777" w:rsidR="00C2504E" w:rsidRDefault="009E01F8">
      <w:pPr>
        <w:pStyle w:val="StandardWeb"/>
        <w:spacing w:beforeAutospacing="0" w:afterAutospacing="0" w:line="360" w:lineRule="auto"/>
        <w:rPr>
          <w:b/>
          <w:bCs/>
          <w:lang w:val="en-US"/>
        </w:rPr>
      </w:pPr>
      <w:r>
        <w:rPr>
          <w:b/>
          <w:bCs/>
          <w:lang w:val="en-US"/>
        </w:rPr>
        <w:t>Briga o dnevnom ritmu djeteta</w:t>
      </w:r>
    </w:p>
    <w:p w14:paraId="3404C84C" w14:textId="77777777" w:rsidR="00C2504E" w:rsidRDefault="009E01F8">
      <w:pPr>
        <w:pStyle w:val="StandardWeb"/>
        <w:spacing w:beforeAutospacing="0" w:afterAutospacing="0" w:line="360" w:lineRule="auto"/>
        <w:ind w:firstLine="708"/>
        <w:jc w:val="both"/>
        <w:rPr>
          <w:bCs/>
          <w:lang w:val="pl-PL"/>
        </w:rPr>
      </w:pPr>
      <w:r>
        <w:rPr>
          <w:bCs/>
          <w:lang w:val="en-US"/>
        </w:rPr>
        <w:t>Planirajući dnevni ritam aktivnosti vodi</w:t>
      </w:r>
      <w:r>
        <w:rPr>
          <w:bCs/>
        </w:rPr>
        <w:t>li smo</w:t>
      </w:r>
      <w:r>
        <w:rPr>
          <w:bCs/>
          <w:lang w:val="en-US"/>
        </w:rPr>
        <w:t xml:space="preserve"> brigu o dobi djece, njihovim potrebama, mogu</w:t>
      </w:r>
      <w:r>
        <w:rPr>
          <w:bCs/>
        </w:rPr>
        <w:t>ć</w:t>
      </w:r>
      <w:r>
        <w:rPr>
          <w:bCs/>
          <w:lang w:val="en-US"/>
        </w:rPr>
        <w:t>nostima i interesima. Iskustvo nam je pokazalo da djeca vole dinami</w:t>
      </w:r>
      <w:r>
        <w:rPr>
          <w:bCs/>
        </w:rPr>
        <w:t>č</w:t>
      </w:r>
      <w:r>
        <w:rPr>
          <w:bCs/>
          <w:lang w:val="en-US"/>
        </w:rPr>
        <w:t>nu izmjenu aktivnosti, stoga im nastojimo to i osigurati izmjenjuju</w:t>
      </w:r>
      <w:r>
        <w:rPr>
          <w:bCs/>
        </w:rPr>
        <w:t>ć</w:t>
      </w:r>
      <w:r>
        <w:rPr>
          <w:bCs/>
          <w:lang w:val="en-US"/>
        </w:rPr>
        <w:t>i vrijeme provedeno u igri s vremenom za u</w:t>
      </w:r>
      <w:r>
        <w:rPr>
          <w:bCs/>
        </w:rPr>
        <w:t>č</w:t>
      </w:r>
      <w:r>
        <w:rPr>
          <w:bCs/>
          <w:lang w:val="en-US"/>
        </w:rPr>
        <w:t xml:space="preserve">enje ili vrijeme provedeno u sportskim aktivnostima na zraku s vremenom za odmor. </w:t>
      </w:r>
      <w:r>
        <w:rPr>
          <w:bCs/>
          <w:lang w:val="pl-PL"/>
        </w:rPr>
        <w:t>Promi</w:t>
      </w:r>
      <w:r>
        <w:rPr>
          <w:bCs/>
        </w:rPr>
        <w:t>č</w:t>
      </w:r>
      <w:r>
        <w:rPr>
          <w:bCs/>
          <w:lang w:val="pl-PL"/>
        </w:rPr>
        <w:t>u</w:t>
      </w:r>
      <w:r>
        <w:rPr>
          <w:bCs/>
        </w:rPr>
        <w:t>ć</w:t>
      </w:r>
      <w:r>
        <w:rPr>
          <w:bCs/>
          <w:lang w:val="pl-PL"/>
        </w:rPr>
        <w:t>i zdrav na</w:t>
      </w:r>
      <w:r>
        <w:rPr>
          <w:bCs/>
        </w:rPr>
        <w:t>č</w:t>
      </w:r>
      <w:r>
        <w:rPr>
          <w:bCs/>
          <w:lang w:val="pl-PL"/>
        </w:rPr>
        <w:t>in života stavljamo poseban naglasak na organizirani boravak djece na zraku. Tako</w:t>
      </w:r>
      <w:r>
        <w:rPr>
          <w:bCs/>
        </w:rPr>
        <w:t>đer  se svakodnevno provodila jutarnja tjelovježba..</w:t>
      </w:r>
    </w:p>
    <w:p w14:paraId="3684EA05" w14:textId="77777777" w:rsidR="00C2504E" w:rsidRDefault="00C2504E">
      <w:pPr>
        <w:pStyle w:val="StandardWeb"/>
        <w:spacing w:beforeAutospacing="0" w:afterAutospacing="0" w:line="360" w:lineRule="auto"/>
        <w:jc w:val="both"/>
        <w:rPr>
          <w:bCs/>
        </w:rPr>
      </w:pPr>
    </w:p>
    <w:p w14:paraId="24129690" w14:textId="77777777" w:rsidR="00C2504E" w:rsidRDefault="009E01F8">
      <w:pPr>
        <w:pStyle w:val="StandardWeb"/>
        <w:spacing w:beforeAutospacing="0" w:afterAutospacing="0" w:line="360" w:lineRule="auto"/>
        <w:rPr>
          <w:b/>
          <w:bCs/>
          <w:lang w:val="en-US"/>
        </w:rPr>
      </w:pPr>
      <w:r>
        <w:rPr>
          <w:b/>
          <w:bCs/>
          <w:lang w:val="en-US"/>
        </w:rPr>
        <w:t>Odgojno-zdravstveni programi</w:t>
      </w:r>
    </w:p>
    <w:p w14:paraId="7826D67F" w14:textId="7C4A1621" w:rsidR="00C2504E" w:rsidRDefault="009E01F8">
      <w:pPr>
        <w:pStyle w:val="StandardWeb"/>
        <w:spacing w:beforeAutospacing="0" w:afterAutospacing="0" w:line="360" w:lineRule="auto"/>
        <w:ind w:firstLine="360"/>
        <w:jc w:val="both"/>
        <w:rPr>
          <w:bCs/>
          <w:lang w:val="pl-PL"/>
        </w:rPr>
      </w:pPr>
      <w:r>
        <w:rPr>
          <w:bCs/>
          <w:lang w:val="pl-PL"/>
        </w:rPr>
        <w:t>U ovoj</w:t>
      </w:r>
      <w:r>
        <w:rPr>
          <w:bCs/>
        </w:rPr>
        <w:t xml:space="preserve"> pedagoškoj godini, organizirali smo  školu koturanja.</w:t>
      </w:r>
      <w:r>
        <w:rPr>
          <w:bCs/>
          <w:lang w:val="pl-PL"/>
        </w:rPr>
        <w:t xml:space="preserve"> U vrtićki program integrirali smo neke preventivne odgojno-zdravstvene aktivnosti poput poučavanja o zdravoj prehrani, prevenciji bolesti, pravilima lijepog ponašanja i sl.</w:t>
      </w:r>
    </w:p>
    <w:p w14:paraId="04FFAB38" w14:textId="77777777" w:rsidR="00C2504E" w:rsidRDefault="00C2504E">
      <w:pPr>
        <w:pStyle w:val="StandardWeb"/>
        <w:spacing w:beforeAutospacing="0" w:afterAutospacing="0" w:line="360" w:lineRule="auto"/>
        <w:jc w:val="both"/>
        <w:rPr>
          <w:bCs/>
          <w:lang w:val="pl-PL"/>
        </w:rPr>
      </w:pPr>
    </w:p>
    <w:p w14:paraId="5F58382B" w14:textId="77777777" w:rsidR="00C2504E" w:rsidRPr="00645680" w:rsidRDefault="009E01F8">
      <w:pPr>
        <w:pStyle w:val="StandardWeb"/>
        <w:spacing w:beforeAutospacing="0" w:afterAutospacing="0" w:line="360" w:lineRule="auto"/>
        <w:jc w:val="both"/>
        <w:rPr>
          <w:b/>
        </w:rPr>
      </w:pPr>
      <w:r w:rsidRPr="00645680">
        <w:rPr>
          <w:b/>
        </w:rPr>
        <w:t>Kulturno-higijenske navike</w:t>
      </w:r>
    </w:p>
    <w:p w14:paraId="566FA5A2" w14:textId="5A5010B8" w:rsidR="00C2504E" w:rsidRDefault="009E01F8">
      <w:pPr>
        <w:tabs>
          <w:tab w:val="left" w:pos="5496"/>
        </w:tabs>
        <w:spacing w:line="360" w:lineRule="auto"/>
        <w:jc w:val="both"/>
        <w:rPr>
          <w:b/>
          <w:bCs/>
        </w:rPr>
      </w:pPr>
      <w:r w:rsidRPr="00645680">
        <w:rPr>
          <w:bCs/>
        </w:rPr>
        <w:t xml:space="preserve">      Kod djece potičemo usvajanje higijenskih navika ; pranje ruku prije obroka, poslije nužde, spremanje igračaka, kod jela,  osobne higijene,  uporabe toaleta,  pranja zubi</w:t>
      </w:r>
      <w:r w:rsidR="00C63913">
        <w:rPr>
          <w:bCs/>
        </w:rPr>
        <w:t xml:space="preserve">. </w:t>
      </w:r>
      <w:r w:rsidRPr="00645680">
        <w:rPr>
          <w:bCs/>
        </w:rPr>
        <w:t>Sva djeca koriste samostalno toalet i adekvatno obavljaju veliku i malu nuždu.</w:t>
      </w:r>
      <w:r w:rsidRPr="00645680">
        <w:rPr>
          <w:bCs/>
          <w:lang w:val="pl-PL"/>
        </w:rPr>
        <w:t xml:space="preserve"> Djeca su</w:t>
      </w:r>
      <w:r>
        <w:rPr>
          <w:b/>
          <w:bCs/>
          <w:lang w:val="pl-PL"/>
        </w:rPr>
        <w:t xml:space="preserve"> samostalna prilikom </w:t>
      </w:r>
      <w:r w:rsidRPr="00645680">
        <w:rPr>
          <w:lang w:val="pl-PL"/>
        </w:rPr>
        <w:t>pranja ruku u potpunosti u skupini na Trešnjevci(15</w:t>
      </w:r>
      <w:r w:rsidR="000F5F96">
        <w:rPr>
          <w:lang w:val="pl-PL"/>
        </w:rPr>
        <w:t>)</w:t>
      </w:r>
      <w:r w:rsidR="00C63913">
        <w:rPr>
          <w:lang w:val="pl-PL"/>
        </w:rPr>
        <w:t>,</w:t>
      </w:r>
      <w:r w:rsidRPr="00645680">
        <w:rPr>
          <w:lang w:val="pl-PL"/>
        </w:rPr>
        <w:t xml:space="preserve"> u skupini u Blatu 20 ero je samostalno, a </w:t>
      </w:r>
      <w:r w:rsidR="00B70EAA">
        <w:rPr>
          <w:lang w:val="pl-PL"/>
        </w:rPr>
        <w:t>petero</w:t>
      </w:r>
      <w:r w:rsidRPr="00645680">
        <w:rPr>
          <w:lang w:val="pl-PL"/>
        </w:rPr>
        <w:t xml:space="preserve"> djece treba poticaj.</w:t>
      </w:r>
      <w:r w:rsidR="00C63913">
        <w:rPr>
          <w:lang w:val="pl-PL"/>
        </w:rPr>
        <w:t xml:space="preserve"> </w:t>
      </w:r>
      <w:r w:rsidRPr="00645680">
        <w:rPr>
          <w:lang w:val="pl-PL"/>
        </w:rPr>
        <w:t xml:space="preserve">U korištenju i odlaganju maramica sva djeca su samostalna u obje skupine. Djeca su samostalna u uzimanju hrane i odlaganju pribora za jelo, </w:t>
      </w:r>
      <w:r w:rsidR="00645680">
        <w:rPr>
          <w:lang w:val="pl-PL"/>
        </w:rPr>
        <w:t>u</w:t>
      </w:r>
      <w:r w:rsidRPr="00645680">
        <w:rPr>
          <w:lang w:val="pl-PL"/>
        </w:rPr>
        <w:t xml:space="preserve"> Blatu 5 ero djece treba pomoć u hranjenju.</w:t>
      </w:r>
    </w:p>
    <w:p w14:paraId="143213CB" w14:textId="2D3E19AA" w:rsidR="00C2504E" w:rsidRDefault="009E01F8">
      <w:pPr>
        <w:tabs>
          <w:tab w:val="left" w:pos="5496"/>
        </w:tabs>
        <w:spacing w:line="360" w:lineRule="auto"/>
        <w:jc w:val="both"/>
        <w:rPr>
          <w:b/>
          <w:i/>
        </w:rPr>
      </w:pPr>
      <w:r>
        <w:t xml:space="preserve"> Bilo nam je važno i dalje poticati radne navike</w:t>
      </w:r>
      <w:r>
        <w:rPr>
          <w:b/>
        </w:rPr>
        <w:t>-</w:t>
      </w:r>
      <w:r>
        <w:t xml:space="preserve"> svako dijete pomaže pri pospremanju igračaka u sobi dnevnoj boravka te se na toj zadaći kontinuirano radi. Tako i dalje imamo jednom tjedno i radne aktivnosti koje uključuju pranje igračaka, lutaka, lutkine odjeće, vješanje odjeće, pometanje, čišćenje dvorišta, (primjerice ujesen sakupljanje lišća).</w:t>
      </w:r>
    </w:p>
    <w:p w14:paraId="602E015A" w14:textId="77777777" w:rsidR="00C2504E" w:rsidRDefault="00C2504E">
      <w:pPr>
        <w:tabs>
          <w:tab w:val="left" w:pos="5496"/>
        </w:tabs>
        <w:spacing w:line="360" w:lineRule="auto"/>
        <w:jc w:val="both"/>
        <w:rPr>
          <w:b/>
          <w:bCs/>
          <w:sz w:val="28"/>
          <w:szCs w:val="28"/>
        </w:rPr>
      </w:pPr>
    </w:p>
    <w:p w14:paraId="5FF6B2C9" w14:textId="77777777" w:rsidR="00C2504E" w:rsidRPr="00645680" w:rsidRDefault="009E01F8">
      <w:pPr>
        <w:pStyle w:val="StandardWeb"/>
        <w:spacing w:beforeAutospacing="0" w:afterAutospacing="0" w:line="360" w:lineRule="auto"/>
        <w:jc w:val="both"/>
        <w:rPr>
          <w:b/>
          <w:lang w:val="en-US"/>
        </w:rPr>
      </w:pPr>
      <w:r w:rsidRPr="00645680">
        <w:rPr>
          <w:b/>
          <w:lang w:val="en-US"/>
        </w:rPr>
        <w:lastRenderedPageBreak/>
        <w:t>Sanitarno- higijensko održavanje vrtića</w:t>
      </w:r>
    </w:p>
    <w:p w14:paraId="1635A1BD" w14:textId="77777777" w:rsidR="00C2504E" w:rsidRDefault="009E01F8">
      <w:pPr>
        <w:pStyle w:val="StandardWeb"/>
        <w:spacing w:beforeAutospacing="0" w:afterAutospacing="0" w:line="360" w:lineRule="auto"/>
        <w:ind w:firstLine="360"/>
        <w:jc w:val="both"/>
        <w:rPr>
          <w:b/>
          <w:bCs/>
          <w:sz w:val="28"/>
          <w:szCs w:val="28"/>
        </w:rPr>
      </w:pPr>
      <w:r>
        <w:t xml:space="preserve">Redovito vršimo dezinfekciju, dezinsekciju i deratizaciju prostora. </w:t>
      </w:r>
      <w:r>
        <w:rPr>
          <w:lang w:val="pl-PL"/>
        </w:rPr>
        <w:t>Redovito vr</w:t>
      </w:r>
      <w:r>
        <w:t>š</w:t>
      </w:r>
      <w:r>
        <w:rPr>
          <w:lang w:val="pl-PL"/>
        </w:rPr>
        <w:t>imo dezinfekciju posu</w:t>
      </w:r>
      <w:r>
        <w:t>đa i pribora za jelo, kao i dezinfekciju igrač</w:t>
      </w:r>
      <w:r>
        <w:rPr>
          <w:lang w:val="pl-PL"/>
        </w:rPr>
        <w:t>aka</w:t>
      </w:r>
      <w:r>
        <w:t>. Igračke se dezinficiraju jedanput tjedno, a sanitarni čvor čisti se nekoliko puta dnevno; kuhinjsko posuđe dezinficira se poslije svake upotrebe.</w:t>
      </w:r>
    </w:p>
    <w:p w14:paraId="228A8589" w14:textId="77777777" w:rsidR="00C2504E" w:rsidRDefault="00C2504E">
      <w:pPr>
        <w:pStyle w:val="StandardWeb"/>
        <w:spacing w:beforeAutospacing="0" w:afterAutospacing="0" w:line="360" w:lineRule="auto"/>
        <w:jc w:val="both"/>
        <w:rPr>
          <w:b/>
          <w:bCs/>
          <w:sz w:val="28"/>
          <w:szCs w:val="28"/>
        </w:rPr>
      </w:pPr>
    </w:p>
    <w:p w14:paraId="3731A340" w14:textId="77777777" w:rsidR="00C2504E" w:rsidRDefault="00C2504E">
      <w:pPr>
        <w:pStyle w:val="StandardWeb"/>
        <w:spacing w:beforeAutospacing="0" w:afterAutospacing="0" w:line="360" w:lineRule="auto"/>
        <w:jc w:val="both"/>
        <w:rPr>
          <w:b/>
          <w:bCs/>
          <w:sz w:val="28"/>
          <w:szCs w:val="28"/>
        </w:rPr>
      </w:pPr>
    </w:p>
    <w:p w14:paraId="065096DC" w14:textId="77777777" w:rsidR="00C2504E" w:rsidRDefault="009E01F8">
      <w:pPr>
        <w:tabs>
          <w:tab w:val="left" w:pos="5496"/>
        </w:tabs>
        <w:spacing w:line="360" w:lineRule="auto"/>
        <w:jc w:val="both"/>
        <w:rPr>
          <w:b/>
        </w:rPr>
      </w:pPr>
      <w:r>
        <w:rPr>
          <w:b/>
        </w:rPr>
        <w:t>Briga za skrb djelatnika</w:t>
      </w:r>
    </w:p>
    <w:p w14:paraId="5CB829C5" w14:textId="77777777" w:rsidR="00C2504E" w:rsidRDefault="009E01F8">
      <w:pPr>
        <w:tabs>
          <w:tab w:val="left" w:pos="5496"/>
        </w:tabs>
        <w:spacing w:line="360" w:lineRule="auto"/>
        <w:jc w:val="both"/>
        <w:rPr>
          <w:b/>
          <w:bCs/>
          <w:sz w:val="28"/>
          <w:szCs w:val="28"/>
        </w:rPr>
      </w:pPr>
      <w:r>
        <w:t>Redovito provodimo:</w:t>
      </w:r>
    </w:p>
    <w:p w14:paraId="20275F15" w14:textId="77777777" w:rsidR="00C2504E" w:rsidRDefault="009E01F8">
      <w:pPr>
        <w:tabs>
          <w:tab w:val="left" w:pos="5496"/>
        </w:tabs>
        <w:spacing w:line="360" w:lineRule="auto"/>
        <w:jc w:val="both"/>
        <w:rPr>
          <w:b/>
          <w:bCs/>
          <w:sz w:val="28"/>
          <w:szCs w:val="28"/>
        </w:rPr>
      </w:pPr>
      <w:r>
        <w:t>-periodične sanitarne kontrole,</w:t>
      </w:r>
    </w:p>
    <w:p w14:paraId="21776D6A" w14:textId="144F1A08" w:rsidR="00C2504E" w:rsidRDefault="009E01F8">
      <w:pPr>
        <w:widowControl/>
        <w:tabs>
          <w:tab w:val="left" w:pos="5496"/>
        </w:tabs>
        <w:spacing w:line="360" w:lineRule="auto"/>
        <w:jc w:val="both"/>
      </w:pPr>
      <w:r>
        <w:t>-upotreba zaštitne obuće i odjeće.</w:t>
      </w:r>
    </w:p>
    <w:p w14:paraId="39A65383" w14:textId="77777777" w:rsidR="00645680" w:rsidRDefault="00645680">
      <w:pPr>
        <w:widowControl/>
        <w:tabs>
          <w:tab w:val="left" w:pos="5496"/>
        </w:tabs>
        <w:spacing w:line="360" w:lineRule="auto"/>
        <w:jc w:val="both"/>
        <w:rPr>
          <w:b/>
          <w:bCs/>
          <w:sz w:val="28"/>
          <w:szCs w:val="28"/>
        </w:rPr>
      </w:pPr>
    </w:p>
    <w:p w14:paraId="7DAD4B9A" w14:textId="77777777" w:rsidR="00C2504E" w:rsidRDefault="009E01F8">
      <w:pPr>
        <w:pStyle w:val="StandardWeb"/>
        <w:spacing w:beforeAutospacing="0" w:afterAutospacing="0" w:line="360" w:lineRule="auto"/>
        <w:jc w:val="both"/>
        <w:rPr>
          <w:b/>
          <w:lang w:val="en-US"/>
        </w:rPr>
      </w:pPr>
      <w:r>
        <w:rPr>
          <w:b/>
          <w:lang w:val="en-US"/>
        </w:rPr>
        <w:t>Suradnja s vanjskim suradnicima</w:t>
      </w:r>
    </w:p>
    <w:p w14:paraId="7C3A59D0" w14:textId="77777777" w:rsidR="00C2504E" w:rsidRDefault="009E01F8">
      <w:pPr>
        <w:tabs>
          <w:tab w:val="left" w:pos="5496"/>
        </w:tabs>
        <w:spacing w:line="360" w:lineRule="auto"/>
        <w:jc w:val="both"/>
        <w:rPr>
          <w:b/>
          <w:bCs/>
          <w:sz w:val="28"/>
          <w:szCs w:val="28"/>
        </w:rPr>
      </w:pPr>
      <w:r>
        <w:rPr>
          <w:color w:val="000000"/>
        </w:rPr>
        <w:t xml:space="preserve">     P</w:t>
      </w:r>
      <w:r>
        <w:t>lanirano je i realizirano ostvarivanje zadaća za poučavanje djece i osvješćivanje važnosti pravilne njege zubi i usne šupljine te higijene i zdravlja uopće.</w:t>
      </w:r>
    </w:p>
    <w:p w14:paraId="65947EF7" w14:textId="77777777" w:rsidR="00C2504E" w:rsidRDefault="00C2504E">
      <w:pPr>
        <w:tabs>
          <w:tab w:val="left" w:pos="5496"/>
        </w:tabs>
        <w:spacing w:line="360" w:lineRule="auto"/>
        <w:jc w:val="both"/>
        <w:rPr>
          <w:b/>
          <w:bCs/>
          <w:sz w:val="28"/>
          <w:szCs w:val="28"/>
        </w:rPr>
      </w:pPr>
    </w:p>
    <w:p w14:paraId="0CD7B40F" w14:textId="21658BB9" w:rsidR="00C2504E" w:rsidRDefault="00844660" w:rsidP="00844660">
      <w:pPr>
        <w:pStyle w:val="Naslov1"/>
        <w:shd w:val="clear" w:color="auto" w:fill="DBE5F1" w:themeFill="accent1" w:themeFillTint="33"/>
        <w:rPr>
          <w:bCs/>
        </w:rPr>
      </w:pPr>
      <w:bookmarkStart w:id="10" w:name="_Toc111294336"/>
      <w:r>
        <w:t>4.</w:t>
      </w:r>
      <w:r w:rsidR="009E01F8">
        <w:t>ODGOJNO-OBRAZOVNI RAD</w:t>
      </w:r>
      <w:bookmarkEnd w:id="10"/>
      <w:r w:rsidR="009E01F8">
        <w:rPr>
          <w:bCs/>
        </w:rPr>
        <w:tab/>
      </w:r>
    </w:p>
    <w:p w14:paraId="4A234D42" w14:textId="77777777" w:rsidR="00C2504E" w:rsidRDefault="00C2504E">
      <w:pPr>
        <w:rPr>
          <w:b/>
          <w:bCs/>
          <w:sz w:val="28"/>
          <w:szCs w:val="28"/>
        </w:rPr>
      </w:pPr>
    </w:p>
    <w:p w14:paraId="4757C474" w14:textId="77777777" w:rsidR="00C2504E" w:rsidRDefault="00C2504E">
      <w:pPr>
        <w:rPr>
          <w:b/>
          <w:bCs/>
          <w:sz w:val="28"/>
          <w:szCs w:val="28"/>
        </w:rPr>
      </w:pPr>
    </w:p>
    <w:p w14:paraId="0D186A10" w14:textId="77777777" w:rsidR="00C2504E" w:rsidRDefault="009E01F8">
      <w:pPr>
        <w:pStyle w:val="Tijeloteksta"/>
        <w:spacing w:line="360" w:lineRule="auto"/>
        <w:rPr>
          <w:rFonts w:ascii="Times New Roman" w:hAnsi="Times New Roman" w:cs="Times New Roman"/>
          <w:sz w:val="24"/>
          <w:szCs w:val="24"/>
        </w:rPr>
      </w:pPr>
      <w:r>
        <w:rPr>
          <w:rFonts w:ascii="Times New Roman" w:hAnsi="Times New Roman" w:cs="Times New Roman"/>
          <w:sz w:val="24"/>
          <w:szCs w:val="24"/>
        </w:rPr>
        <w:t>Evaluacija odgojno obrazovnog procesa temelji se na procjeni odgojitelja i stručnog suradnika i primjeni određenih tehnika i instrumenata: upitnika, protokola, video zapisa, pedagoške dokumentacije.</w:t>
      </w:r>
    </w:p>
    <w:p w14:paraId="7CA9AC12" w14:textId="43ED68ED" w:rsidR="00C2504E" w:rsidRDefault="009E01F8">
      <w:pPr>
        <w:pStyle w:val="Tijeloteksta"/>
        <w:spacing w:line="360" w:lineRule="auto"/>
        <w:rPr>
          <w:rFonts w:ascii="Times New Roman" w:hAnsi="Times New Roman" w:cs="Times New Roman"/>
        </w:rPr>
      </w:pPr>
      <w:r>
        <w:rPr>
          <w:rFonts w:ascii="Times New Roman" w:hAnsi="Times New Roman" w:cs="Times New Roman"/>
        </w:rPr>
        <w:t>U odnosu na vrstu programa koja se provodi u našem vrtiću izvješće sadržava i realizaciju bitnih zadataka u waldorfskom programu u dvije odgojne skupine</w:t>
      </w:r>
      <w:r w:rsidR="00645680">
        <w:rPr>
          <w:rFonts w:ascii="Times New Roman" w:hAnsi="Times New Roman" w:cs="Times New Roman"/>
        </w:rPr>
        <w:t>.</w:t>
      </w:r>
    </w:p>
    <w:p w14:paraId="143B1A97" w14:textId="77777777" w:rsidR="00C2504E" w:rsidRDefault="009E01F8">
      <w:pPr>
        <w:pStyle w:val="Tijeloteksta"/>
        <w:spacing w:line="360" w:lineRule="auto"/>
        <w:rPr>
          <w:rFonts w:ascii="Times New Roman" w:hAnsi="Times New Roman" w:cs="Times New Roman"/>
        </w:rPr>
      </w:pPr>
      <w:r>
        <w:rPr>
          <w:rFonts w:ascii="Times New Roman" w:hAnsi="Times New Roman" w:cs="Times New Roman"/>
        </w:rPr>
        <w:t>Izvješće sadržava i realizaciju bitnih zadataka  programa predškole,</w:t>
      </w:r>
    </w:p>
    <w:p w14:paraId="3A77C3A2" w14:textId="77777777" w:rsidR="00C2504E" w:rsidRDefault="00C2504E">
      <w:pPr>
        <w:rPr>
          <w:b/>
          <w:bCs/>
          <w:sz w:val="28"/>
          <w:szCs w:val="28"/>
        </w:rPr>
      </w:pPr>
    </w:p>
    <w:p w14:paraId="7097C0AA" w14:textId="77777777" w:rsidR="00E31D04" w:rsidRDefault="00E31D04">
      <w:pPr>
        <w:rPr>
          <w:b/>
          <w:bCs/>
          <w:sz w:val="28"/>
          <w:szCs w:val="28"/>
        </w:rPr>
      </w:pPr>
    </w:p>
    <w:p w14:paraId="5BB17F03" w14:textId="77777777" w:rsidR="00E31D04" w:rsidRDefault="00E31D04">
      <w:pPr>
        <w:rPr>
          <w:b/>
          <w:bCs/>
          <w:sz w:val="28"/>
          <w:szCs w:val="28"/>
        </w:rPr>
      </w:pPr>
    </w:p>
    <w:p w14:paraId="1F990135" w14:textId="77777777" w:rsidR="00C2504E" w:rsidRDefault="009E01F8">
      <w:pPr>
        <w:pStyle w:val="Tijeloteksta"/>
        <w:tabs>
          <w:tab w:val="left" w:pos="1701"/>
        </w:tabs>
        <w:rPr>
          <w:rFonts w:ascii="Times New Roman" w:hAnsi="Times New Roman" w:cs="Times New Roman"/>
          <w:b/>
          <w:bCs/>
        </w:rPr>
      </w:pPr>
      <w:r>
        <w:rPr>
          <w:rFonts w:ascii="Times New Roman" w:hAnsi="Times New Roman" w:cs="Times New Roman"/>
          <w:b/>
          <w:bCs/>
        </w:rPr>
        <w:t>Iz složene i dinamičke strukture odgojno - obrazovnog procesa izdvajamo slijedeće segmente:</w:t>
      </w:r>
    </w:p>
    <w:p w14:paraId="4BD0228C" w14:textId="77777777" w:rsidR="00C2504E" w:rsidRDefault="00C2504E">
      <w:pPr>
        <w:pStyle w:val="Grafikeoznake2"/>
        <w:tabs>
          <w:tab w:val="clear" w:pos="643"/>
          <w:tab w:val="left" w:pos="708"/>
          <w:tab w:val="left" w:pos="1701"/>
        </w:tabs>
        <w:spacing w:line="276" w:lineRule="auto"/>
        <w:ind w:left="0" w:firstLine="0"/>
        <w:rPr>
          <w:b/>
          <w:bCs/>
        </w:rPr>
      </w:pPr>
    </w:p>
    <w:p w14:paraId="0ACA3BF7" w14:textId="05DF2857" w:rsidR="00C2504E" w:rsidRDefault="009E01F8">
      <w:pPr>
        <w:pStyle w:val="Grafikeoznake2"/>
        <w:tabs>
          <w:tab w:val="clear" w:pos="643"/>
          <w:tab w:val="left" w:pos="708"/>
          <w:tab w:val="left" w:pos="1701"/>
        </w:tabs>
        <w:spacing w:line="480" w:lineRule="auto"/>
        <w:ind w:left="360" w:firstLine="0"/>
        <w:rPr>
          <w:b/>
          <w:bCs/>
        </w:rPr>
      </w:pPr>
      <w:r>
        <w:rPr>
          <w:b/>
          <w:bCs/>
        </w:rPr>
        <w:t>4.1. Realizacija razvojnih zadaća u odnosu na dijete</w:t>
      </w:r>
    </w:p>
    <w:p w14:paraId="0B6B23D0" w14:textId="77777777" w:rsidR="00C2504E" w:rsidRDefault="009E01F8">
      <w:pPr>
        <w:pStyle w:val="Grafikeoznake2"/>
        <w:tabs>
          <w:tab w:val="clear" w:pos="643"/>
          <w:tab w:val="left" w:pos="708"/>
          <w:tab w:val="left" w:pos="1701"/>
        </w:tabs>
        <w:spacing w:line="480" w:lineRule="auto"/>
        <w:ind w:left="360" w:firstLine="0"/>
        <w:rPr>
          <w:b/>
          <w:bCs/>
        </w:rPr>
      </w:pPr>
      <w:r>
        <w:rPr>
          <w:b/>
          <w:bCs/>
        </w:rPr>
        <w:t>4.2. Prilagodba djece</w:t>
      </w:r>
    </w:p>
    <w:p w14:paraId="28499511" w14:textId="77777777" w:rsidR="00C2504E" w:rsidRDefault="009E01F8">
      <w:pPr>
        <w:pStyle w:val="Grafikeoznake2"/>
        <w:tabs>
          <w:tab w:val="clear" w:pos="643"/>
          <w:tab w:val="left" w:pos="708"/>
          <w:tab w:val="left" w:pos="1701"/>
        </w:tabs>
        <w:spacing w:line="480" w:lineRule="auto"/>
        <w:ind w:left="360" w:firstLine="0"/>
        <w:rPr>
          <w:b/>
          <w:bCs/>
        </w:rPr>
      </w:pPr>
      <w:r>
        <w:rPr>
          <w:b/>
          <w:bCs/>
        </w:rPr>
        <w:lastRenderedPageBreak/>
        <w:t>4.3.  Unapređivanje poticajnog razvojnog okruženja u funkciji istraživanja i učenja djece</w:t>
      </w:r>
    </w:p>
    <w:p w14:paraId="29E870FD" w14:textId="3DE0C372" w:rsidR="00C2504E" w:rsidRDefault="009E01F8">
      <w:pPr>
        <w:pStyle w:val="Grafikeoznake2"/>
        <w:tabs>
          <w:tab w:val="clear" w:pos="643"/>
          <w:tab w:val="left" w:pos="708"/>
          <w:tab w:val="left" w:pos="1701"/>
        </w:tabs>
        <w:spacing w:line="480" w:lineRule="auto"/>
        <w:ind w:left="360" w:firstLine="0"/>
        <w:rPr>
          <w:b/>
          <w:bCs/>
        </w:rPr>
      </w:pPr>
      <w:r>
        <w:rPr>
          <w:b/>
          <w:bCs/>
        </w:rPr>
        <w:t>4</w:t>
      </w:r>
      <w:r w:rsidR="00645680">
        <w:rPr>
          <w:b/>
          <w:bCs/>
        </w:rPr>
        <w:t>.</w:t>
      </w:r>
      <w:r>
        <w:rPr>
          <w:b/>
          <w:bCs/>
        </w:rPr>
        <w:t>4</w:t>
      </w:r>
      <w:r w:rsidR="00645680">
        <w:rPr>
          <w:b/>
          <w:bCs/>
        </w:rPr>
        <w:t>.</w:t>
      </w:r>
      <w:r>
        <w:rPr>
          <w:b/>
          <w:bCs/>
        </w:rPr>
        <w:t xml:space="preserve"> Realizaciju aktivnosti u epohama</w:t>
      </w:r>
    </w:p>
    <w:p w14:paraId="55435C25" w14:textId="77777777" w:rsidR="00C2504E" w:rsidRDefault="009E01F8">
      <w:pPr>
        <w:pStyle w:val="Grafikeoznake2"/>
        <w:tabs>
          <w:tab w:val="clear" w:pos="643"/>
          <w:tab w:val="left" w:pos="708"/>
          <w:tab w:val="left" w:pos="1701"/>
        </w:tabs>
        <w:spacing w:line="480" w:lineRule="auto"/>
        <w:ind w:left="360" w:firstLine="0"/>
        <w:rPr>
          <w:b/>
          <w:bCs/>
        </w:rPr>
      </w:pPr>
      <w:r>
        <w:rPr>
          <w:b/>
          <w:bCs/>
        </w:rPr>
        <w:t>4.5. Dokumentiranje odgojno obrazovnog procesa</w:t>
      </w:r>
    </w:p>
    <w:p w14:paraId="7FDAE310" w14:textId="41B7C6C9" w:rsidR="00C2504E" w:rsidRDefault="009E01F8">
      <w:pPr>
        <w:pStyle w:val="Grafikeoznake2"/>
        <w:tabs>
          <w:tab w:val="clear" w:pos="643"/>
          <w:tab w:val="left" w:pos="708"/>
          <w:tab w:val="left" w:pos="1701"/>
        </w:tabs>
        <w:spacing w:line="480" w:lineRule="auto"/>
        <w:ind w:left="360" w:firstLine="0"/>
        <w:rPr>
          <w:b/>
          <w:bCs/>
        </w:rPr>
      </w:pPr>
      <w:r>
        <w:rPr>
          <w:b/>
          <w:bCs/>
        </w:rPr>
        <w:t>4.</w:t>
      </w:r>
      <w:r w:rsidR="00645680">
        <w:rPr>
          <w:b/>
          <w:bCs/>
        </w:rPr>
        <w:t xml:space="preserve">6. </w:t>
      </w:r>
      <w:r>
        <w:rPr>
          <w:b/>
          <w:bCs/>
        </w:rPr>
        <w:t>Obogaćivanje redovitog programa</w:t>
      </w:r>
    </w:p>
    <w:p w14:paraId="0B45CE7B" w14:textId="133A5910" w:rsidR="00C2504E" w:rsidRDefault="00645680">
      <w:pPr>
        <w:pStyle w:val="Grafikeoznake2"/>
        <w:tabs>
          <w:tab w:val="clear" w:pos="643"/>
          <w:tab w:val="left" w:pos="708"/>
        </w:tabs>
        <w:spacing w:line="480" w:lineRule="auto"/>
        <w:ind w:left="0" w:firstLine="0"/>
        <w:rPr>
          <w:b/>
          <w:bCs/>
          <w:sz w:val="28"/>
          <w:szCs w:val="28"/>
        </w:rPr>
      </w:pPr>
      <w:r>
        <w:rPr>
          <w:b/>
          <w:bCs/>
          <w:sz w:val="28"/>
          <w:szCs w:val="28"/>
        </w:rPr>
        <w:t xml:space="preserve">      5. </w:t>
      </w:r>
      <w:r>
        <w:rPr>
          <w:b/>
          <w:bCs/>
        </w:rPr>
        <w:t xml:space="preserve">Ostvarivanje programa </w:t>
      </w:r>
      <w:r>
        <w:rPr>
          <w:b/>
          <w:bCs/>
          <w:i/>
        </w:rPr>
        <w:t>predškole</w:t>
      </w:r>
    </w:p>
    <w:p w14:paraId="100F0D4B" w14:textId="77777777" w:rsidR="00C2504E" w:rsidRDefault="00C2504E">
      <w:pPr>
        <w:pStyle w:val="Grafikeoznake2"/>
        <w:tabs>
          <w:tab w:val="clear" w:pos="643"/>
          <w:tab w:val="left" w:pos="708"/>
        </w:tabs>
        <w:spacing w:line="480" w:lineRule="auto"/>
        <w:ind w:left="0" w:firstLine="0"/>
        <w:rPr>
          <w:b/>
          <w:bCs/>
          <w:sz w:val="28"/>
          <w:szCs w:val="28"/>
        </w:rPr>
      </w:pPr>
    </w:p>
    <w:p w14:paraId="2C7DAA19" w14:textId="77777777" w:rsidR="00C2504E" w:rsidRDefault="00C2504E">
      <w:pPr>
        <w:pStyle w:val="Grafikeoznake2"/>
        <w:tabs>
          <w:tab w:val="clear" w:pos="643"/>
          <w:tab w:val="left" w:pos="708"/>
        </w:tabs>
        <w:spacing w:line="480" w:lineRule="auto"/>
        <w:ind w:left="0" w:firstLine="0"/>
        <w:rPr>
          <w:b/>
          <w:bCs/>
          <w:sz w:val="28"/>
          <w:szCs w:val="28"/>
        </w:rPr>
      </w:pPr>
    </w:p>
    <w:p w14:paraId="6BF34F3B" w14:textId="77777777" w:rsidR="00C2504E" w:rsidRDefault="009E01F8" w:rsidP="00844660">
      <w:pPr>
        <w:pStyle w:val="Naslov2"/>
        <w:numPr>
          <w:ilvl w:val="1"/>
          <w:numId w:val="10"/>
        </w:numPr>
        <w:shd w:val="clear" w:color="auto" w:fill="DBE5F1" w:themeFill="accent1" w:themeFillTint="33"/>
        <w:rPr>
          <w:bCs/>
          <w:sz w:val="28"/>
          <w:szCs w:val="28"/>
        </w:rPr>
      </w:pPr>
      <w:bookmarkStart w:id="11" w:name="_Toc111294337"/>
      <w:r>
        <w:t>REALIZACIJA RAZVOJNIH ZADAĆA U ODNOSU NA DIJETE/SKUPINU</w:t>
      </w:r>
      <w:bookmarkEnd w:id="11"/>
    </w:p>
    <w:p w14:paraId="70337594" w14:textId="77777777" w:rsidR="00C2504E" w:rsidRDefault="00C2504E">
      <w:pPr>
        <w:spacing w:line="360" w:lineRule="auto"/>
        <w:rPr>
          <w:b/>
          <w:bCs/>
          <w:sz w:val="28"/>
          <w:szCs w:val="28"/>
        </w:rPr>
      </w:pPr>
    </w:p>
    <w:p w14:paraId="0132A562" w14:textId="77777777" w:rsidR="00C2504E" w:rsidRDefault="009E01F8">
      <w:pPr>
        <w:spacing w:line="360" w:lineRule="auto"/>
        <w:rPr>
          <w:b/>
          <w:bCs/>
          <w:sz w:val="28"/>
          <w:szCs w:val="28"/>
        </w:rPr>
      </w:pPr>
      <w:r>
        <w:t>Spoznaje o specifičnim osobinama i zakonitostima razvoja djeteta predškolske dobi,  polazište su za procjenjivanje aktualnog razvoja djeteta i planiranje sljedeće zone u razvoju.</w:t>
      </w:r>
    </w:p>
    <w:p w14:paraId="0EFF4266" w14:textId="77777777" w:rsidR="00C2504E" w:rsidRDefault="009E01F8">
      <w:pPr>
        <w:spacing w:line="360" w:lineRule="auto"/>
        <w:ind w:right="773"/>
        <w:rPr>
          <w:b/>
          <w:bCs/>
          <w:sz w:val="28"/>
          <w:szCs w:val="28"/>
        </w:rPr>
      </w:pPr>
      <w:r>
        <w:t xml:space="preserve">Razvoj je dinamičan proces, zbiva se u socijalnom kontekstu i fleksibilan je. S obzirom da se na dijete danas gleda kao na cjelovito biće, a na njegov razvoj kao na složenu pojavu, utjecaj na pojedino područje dječjeg razvoja znači istodobno i utjecaj na cjelinu i cjelokupan razvoj. Podjela na određena područja razvoja samo je uvjetna, jer svako područje ovisi o onom drugom i na njega djeluje. Svaka razvojna intervencija utječe na sva područja razvoja. </w:t>
      </w:r>
    </w:p>
    <w:p w14:paraId="71A2F375" w14:textId="77777777" w:rsidR="00C2504E" w:rsidRPr="00645680" w:rsidRDefault="009E01F8">
      <w:pPr>
        <w:spacing w:line="360" w:lineRule="auto"/>
        <w:ind w:right="773"/>
      </w:pPr>
      <w:r w:rsidRPr="00645680">
        <w:t xml:space="preserve">Za kvalitetno provođenje praćenja i procjenjivanja razvoja djece ključni pojmovi su: objektivnost procjene, procjena utemeljena na jakim stranama djeteta, njegovim potrebama i interesima, korištenje različitih tehnika procjene, provođenje procjene kroz dulji vremenski period, korištenje dobivenih podataka za planiranje rada (individualnog i grupnog) te razmjena prikupljenih podataka s drugim stručnim djelatnicima i roditeljima.  </w:t>
      </w:r>
    </w:p>
    <w:p w14:paraId="1362C1E3" w14:textId="77777777" w:rsidR="00C2504E" w:rsidRDefault="009E01F8">
      <w:pPr>
        <w:spacing w:line="360" w:lineRule="auto"/>
        <w:rPr>
          <w:b/>
          <w:bCs/>
          <w:sz w:val="28"/>
          <w:szCs w:val="28"/>
        </w:rPr>
      </w:pPr>
      <w:r>
        <w:t>Djeca jednake kronološke dobi mogu se u velikoj mjeri razlikovati po svojim razvojnim mogućnostima i kompetencijama. Zato se kompetencije potiču i promatraju u kontekstu razvojnih mogućnosti svakog djeteta posebno, a ne njegove kronološke dobi.( prema Nacionalnom kurikulumu)</w:t>
      </w:r>
    </w:p>
    <w:p w14:paraId="4EB4CC66" w14:textId="77777777" w:rsidR="00C2504E" w:rsidRDefault="009E01F8">
      <w:pPr>
        <w:spacing w:line="360" w:lineRule="auto"/>
        <w:rPr>
          <w:b/>
          <w:bCs/>
          <w:sz w:val="28"/>
          <w:szCs w:val="28"/>
        </w:rPr>
      </w:pPr>
      <w:r>
        <w:t xml:space="preserve"> U planiranju i oblikovanju kurikuluma bitni zadaci bili su:</w:t>
      </w:r>
    </w:p>
    <w:p w14:paraId="091241F8" w14:textId="77777777" w:rsidR="00C2504E" w:rsidRDefault="009E01F8">
      <w:pPr>
        <w:spacing w:line="360" w:lineRule="auto"/>
        <w:rPr>
          <w:b/>
          <w:bCs/>
          <w:sz w:val="28"/>
          <w:szCs w:val="28"/>
        </w:rPr>
      </w:pPr>
      <w:r>
        <w:t xml:space="preserve">: </w:t>
      </w:r>
      <w:r>
        <w:rPr>
          <w:rFonts w:ascii="Symbol" w:eastAsia="Symbol" w:hAnsi="Symbol" w:cs="Symbol"/>
        </w:rPr>
        <w:t></w:t>
      </w:r>
      <w:r>
        <w:t xml:space="preserve"> poticanje cjelovitog razvoja, odgoja i učenja djece te osiguranje primjerene potpore </w:t>
      </w:r>
      <w:r>
        <w:lastRenderedPageBreak/>
        <w:t>razvoju kompetencija, usklađene s individualnim posebnostima i razvojnim karakteristikama svakog djeteta</w:t>
      </w:r>
    </w:p>
    <w:p w14:paraId="1C798390" w14:textId="77777777" w:rsidR="00C2504E" w:rsidRDefault="009E01F8">
      <w:pPr>
        <w:spacing w:line="360" w:lineRule="auto"/>
        <w:rPr>
          <w:b/>
          <w:bCs/>
          <w:sz w:val="28"/>
          <w:szCs w:val="28"/>
        </w:rPr>
      </w:pPr>
      <w:r>
        <w:t xml:space="preserve"> </w:t>
      </w:r>
      <w:r>
        <w:rPr>
          <w:rFonts w:ascii="Symbol" w:eastAsia="Symbol" w:hAnsi="Symbol" w:cs="Symbol"/>
        </w:rPr>
        <w:t></w:t>
      </w:r>
      <w:r>
        <w:t xml:space="preserve"> ostvarivanje individualiziranoga i fleksibilnoga odgojno-obrazovnog pristupa kojim se omogućava zadovoljenje različitih potreba djece (tjelesnih, emocionalnih, spoznajnih, socijalnih, komunikacijskih).</w:t>
      </w:r>
    </w:p>
    <w:p w14:paraId="7CB8F530" w14:textId="77777777" w:rsidR="00C2504E" w:rsidRDefault="00C2504E">
      <w:pPr>
        <w:rPr>
          <w:b/>
          <w:bCs/>
          <w:sz w:val="28"/>
          <w:szCs w:val="28"/>
        </w:rPr>
      </w:pPr>
    </w:p>
    <w:p w14:paraId="366A48DC" w14:textId="3093E13A" w:rsidR="00C2504E" w:rsidRDefault="009E01F8">
      <w:pPr>
        <w:rPr>
          <w:b/>
          <w:bCs/>
          <w:sz w:val="28"/>
          <w:szCs w:val="28"/>
        </w:rPr>
      </w:pPr>
      <w:r>
        <w:t>Na osnovu praćenja razvoja djeteta u obje skupine, izdvajamo sljedeće ishode</w:t>
      </w:r>
      <w:r w:rsidR="00F53405">
        <w:rPr>
          <w:b/>
          <w:bCs/>
          <w:sz w:val="28"/>
          <w:szCs w:val="28"/>
        </w:rPr>
        <w:t>:</w:t>
      </w:r>
    </w:p>
    <w:p w14:paraId="2679F20C" w14:textId="2FD1E092" w:rsidR="00C2504E" w:rsidRDefault="009E01F8">
      <w:pPr>
        <w:rPr>
          <w:b/>
          <w:bCs/>
          <w:sz w:val="28"/>
          <w:szCs w:val="28"/>
        </w:rPr>
      </w:pPr>
      <w:r>
        <w:t>Centralni objekt-mješovita odgojna skupina. (N=</w:t>
      </w:r>
      <w:r w:rsidR="00F53405">
        <w:t>20</w:t>
      </w:r>
      <w:r>
        <w:t>)</w:t>
      </w:r>
    </w:p>
    <w:p w14:paraId="2F476CD5" w14:textId="77777777" w:rsidR="00C2504E" w:rsidRDefault="00C2504E">
      <w:pPr>
        <w:rPr>
          <w:b/>
          <w:bCs/>
          <w:sz w:val="28"/>
          <w:szCs w:val="28"/>
        </w:rPr>
      </w:pPr>
    </w:p>
    <w:p w14:paraId="6227033D" w14:textId="77777777" w:rsidR="00C2504E" w:rsidRDefault="00C2504E">
      <w:pPr>
        <w:rPr>
          <w:b/>
          <w:bCs/>
          <w:sz w:val="28"/>
          <w:szCs w:val="28"/>
        </w:rPr>
      </w:pPr>
    </w:p>
    <w:p w14:paraId="0DB42F87" w14:textId="77777777" w:rsidR="00C2504E" w:rsidRDefault="00C2504E">
      <w:pPr>
        <w:rPr>
          <w:b/>
          <w:bCs/>
          <w:sz w:val="28"/>
          <w:szCs w:val="28"/>
        </w:rPr>
      </w:pPr>
    </w:p>
    <w:p w14:paraId="549004E4" w14:textId="77777777" w:rsidR="00C2504E" w:rsidRDefault="00C2504E">
      <w:pPr>
        <w:rPr>
          <w:b/>
          <w:bCs/>
          <w:sz w:val="28"/>
          <w:szCs w:val="28"/>
        </w:rPr>
      </w:pPr>
    </w:p>
    <w:p w14:paraId="3418772B" w14:textId="77777777" w:rsidR="00C2504E" w:rsidRDefault="00C2504E">
      <w:pPr>
        <w:rPr>
          <w:b/>
          <w:bCs/>
          <w:sz w:val="28"/>
          <w:szCs w:val="28"/>
        </w:rPr>
      </w:pPr>
    </w:p>
    <w:p w14:paraId="29A08C62" w14:textId="77777777" w:rsidR="00C2504E" w:rsidRDefault="00C2504E">
      <w:pPr>
        <w:rPr>
          <w:b/>
          <w:bCs/>
          <w:sz w:val="28"/>
          <w:szCs w:val="28"/>
        </w:rPr>
      </w:pPr>
    </w:p>
    <w:p w14:paraId="0F364453" w14:textId="77777777" w:rsidR="00C2504E" w:rsidRDefault="00C2504E">
      <w:pPr>
        <w:rPr>
          <w:b/>
          <w:bCs/>
          <w:sz w:val="28"/>
          <w:szCs w:val="28"/>
        </w:rPr>
      </w:pPr>
    </w:p>
    <w:p w14:paraId="2FE7EAE3" w14:textId="77777777" w:rsidR="00C2504E" w:rsidRDefault="009E01F8">
      <w:pPr>
        <w:rPr>
          <w:b/>
          <w:bCs/>
          <w:sz w:val="28"/>
          <w:szCs w:val="28"/>
        </w:rPr>
      </w:pPr>
      <w:r>
        <w:t>Tablica br.3</w:t>
      </w:r>
    </w:p>
    <w:p w14:paraId="6F2ACBEC" w14:textId="77777777" w:rsidR="00C2504E" w:rsidRDefault="009E01F8">
      <w:pPr>
        <w:rPr>
          <w:b/>
          <w:bCs/>
          <w:sz w:val="28"/>
          <w:szCs w:val="28"/>
        </w:rPr>
      </w:pPr>
      <w:r>
        <w:t xml:space="preserve"> </w:t>
      </w:r>
    </w:p>
    <w:tbl>
      <w:tblPr>
        <w:tblpPr w:leftFromText="180" w:rightFromText="180" w:vertAnchor="text" w:tblpY="1"/>
        <w:tblW w:w="9729" w:type="dxa"/>
        <w:tblLayout w:type="fixed"/>
        <w:tblLook w:val="0000" w:firstRow="0" w:lastRow="0" w:firstColumn="0" w:lastColumn="0" w:noHBand="0" w:noVBand="0"/>
      </w:tblPr>
      <w:tblGrid>
        <w:gridCol w:w="2187"/>
        <w:gridCol w:w="7070"/>
        <w:gridCol w:w="236"/>
        <w:gridCol w:w="236"/>
      </w:tblGrid>
      <w:tr w:rsidR="00C2504E" w14:paraId="21C22ED0" w14:textId="77777777">
        <w:trPr>
          <w:cantSplit/>
        </w:trPr>
        <w:tc>
          <w:tcPr>
            <w:tcW w:w="2239" w:type="dxa"/>
            <w:tcBorders>
              <w:top w:val="single" w:sz="4" w:space="0" w:color="000000"/>
              <w:left w:val="single" w:sz="4" w:space="0" w:color="000000"/>
              <w:bottom w:val="single" w:sz="4" w:space="0" w:color="000000"/>
              <w:right w:val="single" w:sz="4" w:space="0" w:color="000000"/>
            </w:tcBorders>
            <w:vAlign w:val="center"/>
          </w:tcPr>
          <w:p w14:paraId="57DE052F" w14:textId="77777777" w:rsidR="00C2504E" w:rsidRDefault="009E01F8">
            <w:pPr>
              <w:rPr>
                <w:b/>
                <w:bCs/>
              </w:rPr>
            </w:pPr>
            <w:r>
              <w:rPr>
                <w:b/>
                <w:bCs/>
              </w:rPr>
              <w:t>TJELESNI I PSIHOMOTORNI RAZVOJ</w:t>
            </w:r>
          </w:p>
        </w:tc>
        <w:tc>
          <w:tcPr>
            <w:tcW w:w="7261" w:type="dxa"/>
            <w:gridSpan w:val="2"/>
            <w:tcBorders>
              <w:top w:val="single" w:sz="4" w:space="0" w:color="000000"/>
              <w:left w:val="single" w:sz="4" w:space="0" w:color="000000"/>
              <w:bottom w:val="single" w:sz="4" w:space="0" w:color="000000"/>
              <w:right w:val="single" w:sz="4" w:space="0" w:color="000000"/>
            </w:tcBorders>
          </w:tcPr>
          <w:p w14:paraId="7B79BE01" w14:textId="77777777" w:rsidR="00C2504E" w:rsidRDefault="00C2504E">
            <w:pPr>
              <w:rPr>
                <w:b/>
                <w:bCs/>
                <w:sz w:val="28"/>
                <w:szCs w:val="28"/>
              </w:rPr>
            </w:pPr>
          </w:p>
          <w:p w14:paraId="087B15B7" w14:textId="77777777" w:rsidR="00C2504E" w:rsidRDefault="009E01F8">
            <w:pPr>
              <w:rPr>
                <w:b/>
                <w:bCs/>
                <w:i/>
                <w:iCs/>
              </w:rPr>
            </w:pPr>
            <w:r>
              <w:rPr>
                <w:b/>
                <w:bCs/>
                <w:i/>
                <w:iCs/>
                <w:color w:val="0070C0"/>
              </w:rPr>
              <w:t>ODGOJNA SKUPINA (centralni objekt)</w:t>
            </w:r>
          </w:p>
        </w:tc>
        <w:tc>
          <w:tcPr>
            <w:tcW w:w="228" w:type="dxa"/>
          </w:tcPr>
          <w:p w14:paraId="74FCCFF0" w14:textId="77777777" w:rsidR="00C2504E" w:rsidRDefault="00C2504E">
            <w:pPr>
              <w:rPr>
                <w:b/>
                <w:bCs/>
                <w:sz w:val="28"/>
                <w:szCs w:val="28"/>
              </w:rPr>
            </w:pPr>
          </w:p>
        </w:tc>
      </w:tr>
      <w:tr w:rsidR="00C2504E" w14:paraId="5AB396DE" w14:textId="77777777">
        <w:trPr>
          <w:trHeight w:val="1443"/>
        </w:trPr>
        <w:tc>
          <w:tcPr>
            <w:tcW w:w="2239" w:type="dxa"/>
            <w:tcBorders>
              <w:top w:val="single" w:sz="4" w:space="0" w:color="000000"/>
              <w:left w:val="single" w:sz="4" w:space="0" w:color="000000"/>
              <w:right w:val="single" w:sz="4" w:space="0" w:color="000000"/>
            </w:tcBorders>
            <w:vAlign w:val="center"/>
          </w:tcPr>
          <w:p w14:paraId="318AA885" w14:textId="77777777" w:rsidR="00C2504E" w:rsidRDefault="009E01F8">
            <w:pPr>
              <w:rPr>
                <w:iCs/>
              </w:rPr>
            </w:pPr>
            <w:r>
              <w:rPr>
                <w:iCs/>
              </w:rPr>
              <w:t>razvoj pokretljivosti i tjelesnog držanja</w:t>
            </w:r>
          </w:p>
        </w:tc>
        <w:tc>
          <w:tcPr>
            <w:tcW w:w="7253" w:type="dxa"/>
            <w:vMerge w:val="restart"/>
            <w:tcBorders>
              <w:top w:val="single" w:sz="4" w:space="0" w:color="000000"/>
              <w:left w:val="single" w:sz="4" w:space="0" w:color="000000"/>
              <w:bottom w:val="single" w:sz="4" w:space="0" w:color="000000"/>
              <w:right w:val="single" w:sz="4" w:space="0" w:color="000000"/>
            </w:tcBorders>
          </w:tcPr>
          <w:p w14:paraId="2F6FD0AE" w14:textId="404E05E9" w:rsidR="00C2504E" w:rsidRPr="001E6980" w:rsidRDefault="009E01F8">
            <w:pPr>
              <w:spacing w:line="360" w:lineRule="auto"/>
              <w:rPr>
                <w:iCs/>
              </w:rPr>
            </w:pPr>
            <w:r w:rsidRPr="001E6980">
              <w:rPr>
                <w:iCs/>
              </w:rPr>
              <w:t xml:space="preserve">Većina djece svladala je prirodne oblike kretanja </w:t>
            </w:r>
            <w:r w:rsidR="001E6980" w:rsidRPr="001E6980">
              <w:rPr>
                <w:iCs/>
              </w:rPr>
              <w:t>(</w:t>
            </w:r>
            <w:r w:rsidR="00F53405">
              <w:rPr>
                <w:iCs/>
              </w:rPr>
              <w:t>19</w:t>
            </w:r>
            <w:r w:rsidRPr="001E6980">
              <w:rPr>
                <w:iCs/>
              </w:rPr>
              <w:t>) i razvoj hvatanja i baratanja predmetima (u potpunosti 1</w:t>
            </w:r>
            <w:r w:rsidR="00F53405">
              <w:rPr>
                <w:iCs/>
              </w:rPr>
              <w:t>4</w:t>
            </w:r>
            <w:r w:rsidR="001E6980" w:rsidRPr="001E6980">
              <w:rPr>
                <w:iCs/>
              </w:rPr>
              <w:t xml:space="preserve"> </w:t>
            </w:r>
            <w:r w:rsidRPr="001E6980">
              <w:rPr>
                <w:iCs/>
              </w:rPr>
              <w:t>ero djece</w:t>
            </w:r>
            <w:r w:rsidR="001E6980" w:rsidRPr="001E6980">
              <w:rPr>
                <w:iCs/>
              </w:rPr>
              <w:t xml:space="preserve">, </w:t>
            </w:r>
            <w:r w:rsidRPr="001E6980">
              <w:rPr>
                <w:iCs/>
              </w:rPr>
              <w:t xml:space="preserve">djelomično </w:t>
            </w:r>
            <w:r w:rsidR="00844660">
              <w:rPr>
                <w:iCs/>
              </w:rPr>
              <w:t>5</w:t>
            </w:r>
            <w:r w:rsidRPr="001E6980">
              <w:rPr>
                <w:iCs/>
              </w:rPr>
              <w:t>)</w:t>
            </w:r>
          </w:p>
          <w:p w14:paraId="6FA57F4C" w14:textId="77777777" w:rsidR="00C2504E" w:rsidRPr="001E6980" w:rsidRDefault="00C2504E">
            <w:pPr>
              <w:rPr>
                <w:iCs/>
              </w:rPr>
            </w:pPr>
          </w:p>
          <w:p w14:paraId="3B116984" w14:textId="66FDD535" w:rsidR="00C2504E" w:rsidRPr="001E6980" w:rsidRDefault="009E01F8">
            <w:r w:rsidRPr="001E6980">
              <w:t>Razvoj krupne motorike i fine motorike ruku i koordinacija oko-ruka, u skladu je s dobi kod 1</w:t>
            </w:r>
            <w:r w:rsidR="00844660">
              <w:t>4</w:t>
            </w:r>
            <w:r w:rsidRPr="001E6980">
              <w:t xml:space="preserve">ero </w:t>
            </w:r>
            <w:r w:rsidR="004C59BF">
              <w:t xml:space="preserve"> </w:t>
            </w:r>
            <w:r w:rsidRPr="001E6980">
              <w:t>djece.</w:t>
            </w:r>
            <w:r w:rsidR="009A7E25">
              <w:t xml:space="preserve"> </w:t>
            </w:r>
            <w:r w:rsidR="00F53405">
              <w:t>Dvije</w:t>
            </w:r>
            <w:r w:rsidR="00844660">
              <w:t xml:space="preserve"> djece poticali smo tijekom godine u razvoju krupne motorike, a 5ero djece u razvoju fine motorike i okulomotorne koordinacije.</w:t>
            </w:r>
          </w:p>
          <w:p w14:paraId="2609BDCD" w14:textId="77777777" w:rsidR="00C2504E" w:rsidRPr="001E6980" w:rsidRDefault="00C2504E"/>
          <w:p w14:paraId="5EC33AEF" w14:textId="4F38C990" w:rsidR="00C2504E" w:rsidRPr="001E6980" w:rsidRDefault="009E01F8">
            <w:r w:rsidRPr="001E6980">
              <w:t>U rekreativni programa koturanja uključeno je</w:t>
            </w:r>
            <w:r w:rsidR="009A7E25">
              <w:t xml:space="preserve">  </w:t>
            </w:r>
            <w:r w:rsidRPr="001E6980">
              <w:t xml:space="preserve">  djece.</w:t>
            </w:r>
          </w:p>
          <w:p w14:paraId="02B8DE63" w14:textId="77777777" w:rsidR="00C2504E" w:rsidRPr="001E6980" w:rsidRDefault="009E01F8">
            <w:r w:rsidRPr="001E6980">
              <w:t>Šetnje su se provodile u prosjeku jednom mjesečno.</w:t>
            </w:r>
          </w:p>
          <w:p w14:paraId="09381D3D" w14:textId="667DFE3F" w:rsidR="00C2504E" w:rsidRPr="001E6980" w:rsidRDefault="009E01F8">
            <w:r w:rsidRPr="001E6980">
              <w:t xml:space="preserve">U sportske programe izvan vrtića uključeno je </w:t>
            </w:r>
            <w:r w:rsidR="00F53405">
              <w:t>9</w:t>
            </w:r>
            <w:r w:rsidRPr="001E6980">
              <w:t>-ero djece</w:t>
            </w:r>
            <w:r w:rsidR="00F53405">
              <w:t xml:space="preserve">, značajno više </w:t>
            </w:r>
            <w:r w:rsidR="00E8453A">
              <w:t>nego prošle godine, kada ih je bilo 4-ero uključenih.</w:t>
            </w:r>
          </w:p>
          <w:p w14:paraId="48C65327" w14:textId="77777777" w:rsidR="00C2504E" w:rsidRPr="001E6980" w:rsidRDefault="00C2504E"/>
          <w:p w14:paraId="7B70CD28" w14:textId="7140D7AB" w:rsidR="00C2504E" w:rsidRPr="001E6980" w:rsidRDefault="009E01F8">
            <w:r w:rsidRPr="001E6980">
              <w:t>Nisu se posebno obilježavali sportski datumi</w:t>
            </w:r>
            <w:r w:rsidR="001E6980" w:rsidRPr="001E6980">
              <w:t>.</w:t>
            </w:r>
          </w:p>
        </w:tc>
        <w:tc>
          <w:tcPr>
            <w:tcW w:w="8" w:type="dxa"/>
          </w:tcPr>
          <w:p w14:paraId="317B6BD2" w14:textId="77777777" w:rsidR="00C2504E" w:rsidRDefault="00C2504E">
            <w:pPr>
              <w:rPr>
                <w:b/>
                <w:bCs/>
                <w:sz w:val="28"/>
                <w:szCs w:val="28"/>
              </w:rPr>
            </w:pPr>
          </w:p>
        </w:tc>
        <w:tc>
          <w:tcPr>
            <w:tcW w:w="228" w:type="dxa"/>
          </w:tcPr>
          <w:p w14:paraId="66E42D88" w14:textId="77777777" w:rsidR="00C2504E" w:rsidRDefault="00C2504E">
            <w:pPr>
              <w:rPr>
                <w:b/>
                <w:bCs/>
                <w:sz w:val="28"/>
                <w:szCs w:val="28"/>
              </w:rPr>
            </w:pPr>
          </w:p>
        </w:tc>
      </w:tr>
      <w:tr w:rsidR="00C2504E" w14:paraId="5E479D34" w14:textId="77777777">
        <w:tc>
          <w:tcPr>
            <w:tcW w:w="2239" w:type="dxa"/>
            <w:tcBorders>
              <w:left w:val="single" w:sz="4" w:space="0" w:color="000000"/>
              <w:bottom w:val="single" w:sz="4" w:space="0" w:color="000000"/>
              <w:right w:val="single" w:sz="4" w:space="0" w:color="000000"/>
            </w:tcBorders>
            <w:vAlign w:val="center"/>
          </w:tcPr>
          <w:p w14:paraId="36AFA208" w14:textId="77777777" w:rsidR="00C2504E" w:rsidRDefault="009E01F8">
            <w:pPr>
              <w:rPr>
                <w:iCs/>
              </w:rPr>
            </w:pPr>
            <w:r>
              <w:rPr>
                <w:iCs/>
              </w:rPr>
              <w:t xml:space="preserve"> razvoj hvatanja i baratanja predmetima</w:t>
            </w:r>
          </w:p>
        </w:tc>
        <w:tc>
          <w:tcPr>
            <w:tcW w:w="7253" w:type="dxa"/>
            <w:vMerge/>
            <w:tcBorders>
              <w:top w:val="single" w:sz="4" w:space="0" w:color="000000"/>
              <w:left w:val="single" w:sz="4" w:space="0" w:color="000000"/>
              <w:bottom w:val="single" w:sz="4" w:space="0" w:color="000000"/>
              <w:right w:val="single" w:sz="4" w:space="0" w:color="000000"/>
            </w:tcBorders>
          </w:tcPr>
          <w:p w14:paraId="0AE7EF84" w14:textId="77777777" w:rsidR="00C2504E" w:rsidRDefault="00C2504E">
            <w:pPr>
              <w:rPr>
                <w:b/>
                <w:bCs/>
              </w:rPr>
            </w:pPr>
          </w:p>
        </w:tc>
        <w:tc>
          <w:tcPr>
            <w:tcW w:w="8" w:type="dxa"/>
          </w:tcPr>
          <w:p w14:paraId="7EDC4FED" w14:textId="77777777" w:rsidR="00C2504E" w:rsidRDefault="00C2504E">
            <w:pPr>
              <w:rPr>
                <w:b/>
                <w:bCs/>
                <w:sz w:val="28"/>
                <w:szCs w:val="28"/>
              </w:rPr>
            </w:pPr>
          </w:p>
        </w:tc>
        <w:tc>
          <w:tcPr>
            <w:tcW w:w="228" w:type="dxa"/>
          </w:tcPr>
          <w:p w14:paraId="64F3210B" w14:textId="77777777" w:rsidR="00C2504E" w:rsidRDefault="00C2504E">
            <w:pPr>
              <w:rPr>
                <w:b/>
                <w:bCs/>
                <w:sz w:val="28"/>
                <w:szCs w:val="28"/>
              </w:rPr>
            </w:pPr>
          </w:p>
        </w:tc>
      </w:tr>
      <w:tr w:rsidR="00C2504E" w14:paraId="6F830098" w14:textId="77777777">
        <w:trPr>
          <w:trHeight w:val="420"/>
        </w:trPr>
        <w:tc>
          <w:tcPr>
            <w:tcW w:w="2239" w:type="dxa"/>
            <w:tcBorders>
              <w:top w:val="single" w:sz="4" w:space="0" w:color="000000"/>
              <w:left w:val="single" w:sz="4" w:space="0" w:color="000000"/>
              <w:bottom w:val="single" w:sz="4" w:space="0" w:color="000000"/>
              <w:right w:val="single" w:sz="4" w:space="0" w:color="000000"/>
            </w:tcBorders>
            <w:vAlign w:val="center"/>
          </w:tcPr>
          <w:p w14:paraId="7C66B78B" w14:textId="77777777" w:rsidR="00C2504E" w:rsidRDefault="009E01F8">
            <w:pPr>
              <w:rPr>
                <w:b/>
                <w:iCs/>
              </w:rPr>
            </w:pPr>
            <w:r>
              <w:rPr>
                <w:bCs/>
                <w:iCs/>
              </w:rPr>
              <w:t xml:space="preserve">  gruba motorika</w:t>
            </w:r>
          </w:p>
        </w:tc>
        <w:tc>
          <w:tcPr>
            <w:tcW w:w="7253" w:type="dxa"/>
            <w:vMerge/>
            <w:tcBorders>
              <w:top w:val="single" w:sz="4" w:space="0" w:color="000000"/>
              <w:left w:val="single" w:sz="4" w:space="0" w:color="000000"/>
              <w:bottom w:val="single" w:sz="4" w:space="0" w:color="000000"/>
              <w:right w:val="single" w:sz="4" w:space="0" w:color="000000"/>
            </w:tcBorders>
          </w:tcPr>
          <w:p w14:paraId="0B9C3FAB" w14:textId="77777777" w:rsidR="00C2504E" w:rsidRDefault="00C2504E">
            <w:pPr>
              <w:rPr>
                <w:b/>
                <w:bCs/>
              </w:rPr>
            </w:pPr>
          </w:p>
        </w:tc>
        <w:tc>
          <w:tcPr>
            <w:tcW w:w="8" w:type="dxa"/>
          </w:tcPr>
          <w:p w14:paraId="04433374" w14:textId="77777777" w:rsidR="00C2504E" w:rsidRDefault="00C2504E">
            <w:pPr>
              <w:rPr>
                <w:b/>
                <w:bCs/>
                <w:sz w:val="28"/>
                <w:szCs w:val="28"/>
              </w:rPr>
            </w:pPr>
          </w:p>
        </w:tc>
        <w:tc>
          <w:tcPr>
            <w:tcW w:w="228" w:type="dxa"/>
          </w:tcPr>
          <w:p w14:paraId="2119A2B0" w14:textId="77777777" w:rsidR="00C2504E" w:rsidRDefault="00C2504E">
            <w:pPr>
              <w:rPr>
                <w:b/>
                <w:bCs/>
                <w:sz w:val="28"/>
                <w:szCs w:val="28"/>
              </w:rPr>
            </w:pPr>
          </w:p>
        </w:tc>
      </w:tr>
      <w:tr w:rsidR="00C2504E" w14:paraId="74D32097" w14:textId="77777777">
        <w:trPr>
          <w:trHeight w:val="360"/>
        </w:trPr>
        <w:tc>
          <w:tcPr>
            <w:tcW w:w="2239" w:type="dxa"/>
            <w:tcBorders>
              <w:top w:val="single" w:sz="4" w:space="0" w:color="000000"/>
              <w:left w:val="single" w:sz="4" w:space="0" w:color="000000"/>
              <w:bottom w:val="single" w:sz="4" w:space="0" w:color="000000"/>
              <w:right w:val="single" w:sz="4" w:space="0" w:color="000000"/>
            </w:tcBorders>
            <w:vAlign w:val="center"/>
          </w:tcPr>
          <w:p w14:paraId="0FBAAC13" w14:textId="77777777" w:rsidR="00C2504E" w:rsidRDefault="009E01F8">
            <w:pPr>
              <w:rPr>
                <w:bCs/>
                <w:iCs/>
              </w:rPr>
            </w:pPr>
            <w:r>
              <w:rPr>
                <w:bCs/>
                <w:iCs/>
              </w:rPr>
              <w:t xml:space="preserve"> fina motorika</w:t>
            </w:r>
          </w:p>
        </w:tc>
        <w:tc>
          <w:tcPr>
            <w:tcW w:w="7253" w:type="dxa"/>
            <w:vMerge/>
            <w:tcBorders>
              <w:top w:val="single" w:sz="4" w:space="0" w:color="000000"/>
              <w:left w:val="single" w:sz="4" w:space="0" w:color="000000"/>
              <w:bottom w:val="single" w:sz="4" w:space="0" w:color="000000"/>
              <w:right w:val="single" w:sz="4" w:space="0" w:color="000000"/>
            </w:tcBorders>
          </w:tcPr>
          <w:p w14:paraId="07681B44" w14:textId="77777777" w:rsidR="00C2504E" w:rsidRDefault="00C2504E">
            <w:pPr>
              <w:rPr>
                <w:b/>
                <w:bCs/>
              </w:rPr>
            </w:pPr>
          </w:p>
        </w:tc>
        <w:tc>
          <w:tcPr>
            <w:tcW w:w="8" w:type="dxa"/>
          </w:tcPr>
          <w:p w14:paraId="3FEAA252" w14:textId="77777777" w:rsidR="00C2504E" w:rsidRDefault="00C2504E">
            <w:pPr>
              <w:rPr>
                <w:b/>
                <w:bCs/>
                <w:sz w:val="28"/>
                <w:szCs w:val="28"/>
              </w:rPr>
            </w:pPr>
          </w:p>
        </w:tc>
        <w:tc>
          <w:tcPr>
            <w:tcW w:w="228" w:type="dxa"/>
          </w:tcPr>
          <w:p w14:paraId="2761FA7C" w14:textId="77777777" w:rsidR="00C2504E" w:rsidRDefault="00C2504E">
            <w:pPr>
              <w:rPr>
                <w:b/>
                <w:bCs/>
                <w:sz w:val="28"/>
                <w:szCs w:val="28"/>
              </w:rPr>
            </w:pPr>
          </w:p>
        </w:tc>
      </w:tr>
      <w:tr w:rsidR="00C2504E" w14:paraId="050166B0" w14:textId="77777777">
        <w:trPr>
          <w:trHeight w:val="762"/>
        </w:trPr>
        <w:tc>
          <w:tcPr>
            <w:tcW w:w="2239" w:type="dxa"/>
            <w:tcBorders>
              <w:top w:val="single" w:sz="4" w:space="0" w:color="000000"/>
              <w:left w:val="single" w:sz="4" w:space="0" w:color="000000"/>
              <w:bottom w:val="single" w:sz="4" w:space="0" w:color="000000"/>
              <w:right w:val="single" w:sz="4" w:space="0" w:color="000000"/>
            </w:tcBorders>
            <w:vAlign w:val="center"/>
          </w:tcPr>
          <w:p w14:paraId="62962DE0" w14:textId="77777777" w:rsidR="00C2504E" w:rsidRDefault="00C2504E">
            <w:pPr>
              <w:rPr>
                <w:b/>
                <w:iCs/>
              </w:rPr>
            </w:pPr>
          </w:p>
        </w:tc>
        <w:tc>
          <w:tcPr>
            <w:tcW w:w="7253" w:type="dxa"/>
            <w:vMerge/>
            <w:tcBorders>
              <w:top w:val="single" w:sz="4" w:space="0" w:color="000000"/>
              <w:left w:val="single" w:sz="4" w:space="0" w:color="000000"/>
              <w:bottom w:val="single" w:sz="4" w:space="0" w:color="000000"/>
              <w:right w:val="single" w:sz="4" w:space="0" w:color="000000"/>
            </w:tcBorders>
          </w:tcPr>
          <w:p w14:paraId="366ACF4E" w14:textId="77777777" w:rsidR="00C2504E" w:rsidRDefault="00C2504E">
            <w:pPr>
              <w:rPr>
                <w:b/>
                <w:bCs/>
              </w:rPr>
            </w:pPr>
          </w:p>
        </w:tc>
        <w:tc>
          <w:tcPr>
            <w:tcW w:w="8" w:type="dxa"/>
          </w:tcPr>
          <w:p w14:paraId="3A9FB083" w14:textId="77777777" w:rsidR="00C2504E" w:rsidRDefault="00C2504E">
            <w:pPr>
              <w:rPr>
                <w:b/>
                <w:bCs/>
                <w:sz w:val="28"/>
                <w:szCs w:val="28"/>
              </w:rPr>
            </w:pPr>
          </w:p>
        </w:tc>
        <w:tc>
          <w:tcPr>
            <w:tcW w:w="228" w:type="dxa"/>
          </w:tcPr>
          <w:p w14:paraId="1B436EE1" w14:textId="77777777" w:rsidR="00C2504E" w:rsidRDefault="00C2504E">
            <w:pPr>
              <w:rPr>
                <w:b/>
                <w:bCs/>
                <w:sz w:val="28"/>
                <w:szCs w:val="28"/>
              </w:rPr>
            </w:pPr>
          </w:p>
        </w:tc>
      </w:tr>
      <w:tr w:rsidR="00C2504E" w14:paraId="367001E5" w14:textId="77777777">
        <w:trPr>
          <w:trHeight w:val="1410"/>
        </w:trPr>
        <w:tc>
          <w:tcPr>
            <w:tcW w:w="2239" w:type="dxa"/>
            <w:tcBorders>
              <w:top w:val="single" w:sz="4" w:space="0" w:color="000000"/>
              <w:left w:val="single" w:sz="4" w:space="0" w:color="000000"/>
              <w:bottom w:val="single" w:sz="4" w:space="0" w:color="000000"/>
              <w:right w:val="single" w:sz="4" w:space="0" w:color="000000"/>
            </w:tcBorders>
            <w:vAlign w:val="center"/>
          </w:tcPr>
          <w:p w14:paraId="21CD2337" w14:textId="77777777" w:rsidR="00C2504E" w:rsidRDefault="009E01F8">
            <w:pPr>
              <w:rPr>
                <w:b/>
                <w:iCs/>
              </w:rPr>
            </w:pPr>
            <w:r>
              <w:rPr>
                <w:b/>
                <w:iCs/>
              </w:rPr>
              <w:t>SOCIO-EMOCIONALNI RAZVOJ</w:t>
            </w:r>
          </w:p>
        </w:tc>
        <w:tc>
          <w:tcPr>
            <w:tcW w:w="7253" w:type="dxa"/>
            <w:vMerge w:val="restart"/>
            <w:tcBorders>
              <w:top w:val="single" w:sz="4" w:space="0" w:color="000000"/>
              <w:left w:val="single" w:sz="4" w:space="0" w:color="000000"/>
              <w:right w:val="single" w:sz="4" w:space="0" w:color="000000"/>
            </w:tcBorders>
          </w:tcPr>
          <w:p w14:paraId="55CCAE13" w14:textId="7E7248E5" w:rsidR="00C2504E" w:rsidRPr="001E6980" w:rsidRDefault="009E01F8">
            <w:pPr>
              <w:spacing w:line="360" w:lineRule="auto"/>
            </w:pPr>
            <w:r w:rsidRPr="001E6980">
              <w:t>U području socio emocionalnog razvoja prilagodba djece na vrtić protekla je uspješno</w:t>
            </w:r>
            <w:r w:rsidR="004C59BF">
              <w:t xml:space="preserve"> kod </w:t>
            </w:r>
            <w:r w:rsidR="00E8453A">
              <w:t>petero</w:t>
            </w:r>
            <w:r w:rsidR="004C59BF">
              <w:t xml:space="preserve"> djece</w:t>
            </w:r>
            <w:r w:rsidRPr="001E6980">
              <w:t xml:space="preserve"> Samo jedno dijete izražava plačljivost</w:t>
            </w:r>
            <w:r w:rsidR="004C59BF">
              <w:t xml:space="preserve"> i povučenost</w:t>
            </w:r>
            <w:r w:rsidRPr="001E6980">
              <w:t xml:space="preserve"> kroz duži period. Djeca znaju imenovati emocije, u regulaciji emocija poteškoće ima jedno dijete.</w:t>
            </w:r>
          </w:p>
          <w:p w14:paraId="283EF87A" w14:textId="6F0C3160" w:rsidR="00C2504E" w:rsidRPr="001E6980" w:rsidRDefault="009E01F8">
            <w:pPr>
              <w:spacing w:line="360" w:lineRule="auto"/>
            </w:pPr>
            <w:r w:rsidRPr="001E6980">
              <w:t>Tijekom godine bili su prisutni različiti oblici ponašanja</w:t>
            </w:r>
            <w:r w:rsidR="004C59BF">
              <w:t>;</w:t>
            </w:r>
            <w:r w:rsidR="00911E30">
              <w:t xml:space="preserve"> </w:t>
            </w:r>
            <w:r w:rsidRPr="001E6980">
              <w:t>razdražljivost</w:t>
            </w:r>
            <w:r w:rsidR="004C59BF">
              <w:t>((N=5)</w:t>
            </w:r>
            <w:r w:rsidRPr="001E6980">
              <w:t xml:space="preserve"> plačljivost</w:t>
            </w:r>
            <w:r w:rsidR="004C59BF">
              <w:t>(N=</w:t>
            </w:r>
            <w:r w:rsidR="00E8453A">
              <w:t>5</w:t>
            </w:r>
            <w:r w:rsidR="004C59BF">
              <w:t>)</w:t>
            </w:r>
            <w:r w:rsidRPr="001E6980">
              <w:t xml:space="preserve"> povučenost</w:t>
            </w:r>
            <w:r w:rsidR="004C59BF">
              <w:t>(N=</w:t>
            </w:r>
            <w:r w:rsidR="00E8453A">
              <w:t>3</w:t>
            </w:r>
            <w:r w:rsidR="004C59BF">
              <w:t>)</w:t>
            </w:r>
            <w:r w:rsidRPr="001E6980">
              <w:t xml:space="preserve"> teško odvajanje od roditelja</w:t>
            </w:r>
            <w:r w:rsidR="004C59BF">
              <w:t xml:space="preserve"> (N=</w:t>
            </w:r>
            <w:r w:rsidR="00E8453A">
              <w:t>1</w:t>
            </w:r>
            <w:r w:rsidR="004C59BF">
              <w:t>)</w:t>
            </w:r>
            <w:r w:rsidR="001E6980" w:rsidRPr="001E6980">
              <w:t xml:space="preserve"> </w:t>
            </w:r>
            <w:r w:rsidRPr="001E6980">
              <w:t xml:space="preserve">  </w:t>
            </w:r>
            <w:r w:rsidR="004C59BF">
              <w:t>K</w:t>
            </w:r>
            <w:r w:rsidRPr="001E6980">
              <w:t xml:space="preserve">rajem pedagoške godine </w:t>
            </w:r>
            <w:r w:rsidR="004C59BF">
              <w:t xml:space="preserve">neprihvatljivi </w:t>
            </w:r>
            <w:r w:rsidR="004C59BF">
              <w:lastRenderedPageBreak/>
              <w:t>oblici ponašanja prisutni su samo kod 5ero djece.</w:t>
            </w:r>
            <w:r w:rsidR="00E8453A">
              <w:t>(povučenost kod jednog djeteta, razdražljivost kod dvoje djece i plačljivost kod dvoje djece.</w:t>
            </w:r>
            <w:r w:rsidR="00911E30">
              <w:t xml:space="preserve"> </w:t>
            </w:r>
            <w:r w:rsidRPr="001E6980">
              <w:t>Pozitivna slika o sebi razvijena je kod 1</w:t>
            </w:r>
            <w:r w:rsidR="00FD7C0C">
              <w:t>2</w:t>
            </w:r>
            <w:r w:rsidRPr="001E6980">
              <w:t>ero djece. Razvijeni su prosocijalni oblici ponašanja (dijeljenje, empatija, dogovaranje, poštivanje pravila, suradnja)</w:t>
            </w:r>
          </w:p>
        </w:tc>
        <w:tc>
          <w:tcPr>
            <w:tcW w:w="8" w:type="dxa"/>
          </w:tcPr>
          <w:p w14:paraId="12CF378A" w14:textId="77777777" w:rsidR="00C2504E" w:rsidRDefault="00C2504E">
            <w:pPr>
              <w:rPr>
                <w:b/>
                <w:bCs/>
                <w:sz w:val="28"/>
                <w:szCs w:val="28"/>
              </w:rPr>
            </w:pPr>
          </w:p>
        </w:tc>
        <w:tc>
          <w:tcPr>
            <w:tcW w:w="228" w:type="dxa"/>
          </w:tcPr>
          <w:p w14:paraId="32926D18" w14:textId="77777777" w:rsidR="00C2504E" w:rsidRDefault="00C2504E">
            <w:pPr>
              <w:rPr>
                <w:b/>
                <w:bCs/>
                <w:sz w:val="28"/>
                <w:szCs w:val="28"/>
              </w:rPr>
            </w:pPr>
          </w:p>
        </w:tc>
      </w:tr>
      <w:tr w:rsidR="00C2504E" w14:paraId="3DB06DC2"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02056F4F" w14:textId="77777777" w:rsidR="00C2504E" w:rsidRDefault="009E01F8">
            <w:pPr>
              <w:rPr>
                <w:iCs/>
              </w:rPr>
            </w:pPr>
            <w:r>
              <w:rPr>
                <w:iCs/>
              </w:rPr>
              <w:t>socijalni razvoj</w:t>
            </w:r>
          </w:p>
        </w:tc>
        <w:tc>
          <w:tcPr>
            <w:tcW w:w="7253" w:type="dxa"/>
            <w:vMerge/>
            <w:tcBorders>
              <w:top w:val="single" w:sz="4" w:space="0" w:color="000000"/>
              <w:left w:val="single" w:sz="4" w:space="0" w:color="000000"/>
              <w:bottom w:val="single" w:sz="4" w:space="0" w:color="000000"/>
              <w:right w:val="single" w:sz="4" w:space="0" w:color="000000"/>
            </w:tcBorders>
          </w:tcPr>
          <w:p w14:paraId="258BD742" w14:textId="77777777" w:rsidR="00C2504E" w:rsidRDefault="00C2504E">
            <w:pPr>
              <w:rPr>
                <w:b/>
                <w:bCs/>
              </w:rPr>
            </w:pPr>
          </w:p>
        </w:tc>
        <w:tc>
          <w:tcPr>
            <w:tcW w:w="8" w:type="dxa"/>
          </w:tcPr>
          <w:p w14:paraId="00CDC33E" w14:textId="77777777" w:rsidR="00C2504E" w:rsidRDefault="00C2504E">
            <w:pPr>
              <w:rPr>
                <w:b/>
                <w:bCs/>
                <w:sz w:val="28"/>
                <w:szCs w:val="28"/>
              </w:rPr>
            </w:pPr>
          </w:p>
        </w:tc>
        <w:tc>
          <w:tcPr>
            <w:tcW w:w="228" w:type="dxa"/>
          </w:tcPr>
          <w:p w14:paraId="70C7D7D8" w14:textId="77777777" w:rsidR="00C2504E" w:rsidRDefault="00C2504E">
            <w:pPr>
              <w:rPr>
                <w:b/>
                <w:bCs/>
                <w:sz w:val="28"/>
                <w:szCs w:val="28"/>
              </w:rPr>
            </w:pPr>
          </w:p>
        </w:tc>
      </w:tr>
      <w:tr w:rsidR="00C2504E" w14:paraId="773CE9F0"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346F8D42" w14:textId="77777777" w:rsidR="00C2504E" w:rsidRDefault="009E01F8">
            <w:pPr>
              <w:rPr>
                <w:iCs/>
              </w:rPr>
            </w:pPr>
            <w:r>
              <w:rPr>
                <w:iCs/>
              </w:rPr>
              <w:t>emocionalni razvoj</w:t>
            </w:r>
          </w:p>
        </w:tc>
        <w:tc>
          <w:tcPr>
            <w:tcW w:w="7253" w:type="dxa"/>
            <w:vMerge/>
            <w:tcBorders>
              <w:top w:val="single" w:sz="4" w:space="0" w:color="000000"/>
              <w:left w:val="single" w:sz="4" w:space="0" w:color="000000"/>
              <w:bottom w:val="single" w:sz="4" w:space="0" w:color="000000"/>
              <w:right w:val="single" w:sz="4" w:space="0" w:color="000000"/>
            </w:tcBorders>
          </w:tcPr>
          <w:p w14:paraId="368AF864" w14:textId="77777777" w:rsidR="00C2504E" w:rsidRDefault="00C2504E">
            <w:pPr>
              <w:rPr>
                <w:b/>
                <w:bCs/>
              </w:rPr>
            </w:pPr>
          </w:p>
        </w:tc>
        <w:tc>
          <w:tcPr>
            <w:tcW w:w="8" w:type="dxa"/>
          </w:tcPr>
          <w:p w14:paraId="0C67DEE3" w14:textId="77777777" w:rsidR="00C2504E" w:rsidRDefault="00C2504E">
            <w:pPr>
              <w:rPr>
                <w:b/>
                <w:bCs/>
                <w:sz w:val="28"/>
                <w:szCs w:val="28"/>
              </w:rPr>
            </w:pPr>
          </w:p>
        </w:tc>
        <w:tc>
          <w:tcPr>
            <w:tcW w:w="228" w:type="dxa"/>
          </w:tcPr>
          <w:p w14:paraId="07DE53AE" w14:textId="77777777" w:rsidR="00C2504E" w:rsidRDefault="00C2504E">
            <w:pPr>
              <w:rPr>
                <w:b/>
                <w:bCs/>
                <w:sz w:val="28"/>
                <w:szCs w:val="28"/>
              </w:rPr>
            </w:pPr>
          </w:p>
        </w:tc>
      </w:tr>
      <w:tr w:rsidR="00C2504E" w14:paraId="073E9984" w14:textId="77777777">
        <w:tc>
          <w:tcPr>
            <w:tcW w:w="2239" w:type="dxa"/>
            <w:tcBorders>
              <w:top w:val="single" w:sz="4" w:space="0" w:color="000000"/>
              <w:left w:val="single" w:sz="4" w:space="0" w:color="000000"/>
              <w:right w:val="single" w:sz="4" w:space="0" w:color="000000"/>
            </w:tcBorders>
            <w:vAlign w:val="center"/>
          </w:tcPr>
          <w:p w14:paraId="76E79113" w14:textId="77777777" w:rsidR="00C2504E" w:rsidRDefault="009E01F8">
            <w:pPr>
              <w:rPr>
                <w:iCs/>
              </w:rPr>
            </w:pPr>
            <w:r>
              <w:rPr>
                <w:iCs/>
              </w:rPr>
              <w:t>razvoj pojma o sebi</w:t>
            </w:r>
          </w:p>
        </w:tc>
        <w:tc>
          <w:tcPr>
            <w:tcW w:w="7253" w:type="dxa"/>
            <w:vMerge/>
            <w:tcBorders>
              <w:top w:val="single" w:sz="4" w:space="0" w:color="000000"/>
              <w:right w:val="single" w:sz="4" w:space="0" w:color="000000"/>
            </w:tcBorders>
          </w:tcPr>
          <w:p w14:paraId="2CB56D88" w14:textId="77777777" w:rsidR="00C2504E" w:rsidRDefault="00C2504E">
            <w:pPr>
              <w:rPr>
                <w:b/>
                <w:bCs/>
              </w:rPr>
            </w:pPr>
          </w:p>
        </w:tc>
        <w:tc>
          <w:tcPr>
            <w:tcW w:w="8" w:type="dxa"/>
          </w:tcPr>
          <w:p w14:paraId="4737B5F9" w14:textId="77777777" w:rsidR="00C2504E" w:rsidRDefault="00C2504E">
            <w:pPr>
              <w:rPr>
                <w:b/>
                <w:bCs/>
                <w:sz w:val="28"/>
                <w:szCs w:val="28"/>
              </w:rPr>
            </w:pPr>
          </w:p>
        </w:tc>
        <w:tc>
          <w:tcPr>
            <w:tcW w:w="228" w:type="dxa"/>
          </w:tcPr>
          <w:p w14:paraId="3F4CFACE" w14:textId="77777777" w:rsidR="00C2504E" w:rsidRDefault="00C2504E">
            <w:pPr>
              <w:rPr>
                <w:b/>
                <w:bCs/>
                <w:sz w:val="28"/>
                <w:szCs w:val="28"/>
              </w:rPr>
            </w:pPr>
          </w:p>
        </w:tc>
      </w:tr>
      <w:tr w:rsidR="00C2504E" w14:paraId="4260AF32" w14:textId="77777777">
        <w:trPr>
          <w:trHeight w:val="1189"/>
        </w:trPr>
        <w:tc>
          <w:tcPr>
            <w:tcW w:w="2239" w:type="dxa"/>
            <w:tcBorders>
              <w:top w:val="single" w:sz="4" w:space="0" w:color="000000"/>
              <w:left w:val="single" w:sz="4" w:space="0" w:color="000000"/>
              <w:right w:val="single" w:sz="4" w:space="0" w:color="000000"/>
            </w:tcBorders>
            <w:vAlign w:val="center"/>
          </w:tcPr>
          <w:p w14:paraId="079406EB" w14:textId="77777777" w:rsidR="00C2504E" w:rsidRDefault="009E01F8">
            <w:pPr>
              <w:rPr>
                <w:b/>
                <w:bCs/>
                <w:iCs/>
              </w:rPr>
            </w:pPr>
            <w:r>
              <w:rPr>
                <w:b/>
                <w:bCs/>
                <w:iCs/>
              </w:rPr>
              <w:t>SPOZNAJNI RAZVOJ</w:t>
            </w:r>
          </w:p>
        </w:tc>
        <w:tc>
          <w:tcPr>
            <w:tcW w:w="7253" w:type="dxa"/>
            <w:vMerge w:val="restart"/>
            <w:tcBorders>
              <w:top w:val="single" w:sz="4" w:space="0" w:color="000000"/>
              <w:left w:val="single" w:sz="4" w:space="0" w:color="000000"/>
              <w:bottom w:val="single" w:sz="4" w:space="0" w:color="000000"/>
              <w:right w:val="single" w:sz="4" w:space="0" w:color="000000"/>
            </w:tcBorders>
          </w:tcPr>
          <w:p w14:paraId="54DA0E0E" w14:textId="77CBE969" w:rsidR="00C2504E" w:rsidRPr="001E6980" w:rsidRDefault="009E01F8">
            <w:pPr>
              <w:spacing w:line="360" w:lineRule="auto"/>
            </w:pPr>
            <w:r w:rsidRPr="001E6980">
              <w:t>U području spoznajnog razvoja djece zadaci su ostvareni u razvoju osjeta i percepcije (N=1</w:t>
            </w:r>
            <w:r w:rsidR="0029412B">
              <w:t>2</w:t>
            </w:r>
            <w:r w:rsidRPr="001E6980">
              <w:t xml:space="preserve">) u   razvoju praktičnog mišljenja kod </w:t>
            </w:r>
            <w:r w:rsidR="0029412B">
              <w:t>13</w:t>
            </w:r>
            <w:r w:rsidRPr="001E6980">
              <w:t xml:space="preserve"> ero djece i razvoju pažnje i koncentracije  kod 1</w:t>
            </w:r>
            <w:r w:rsidR="0029412B">
              <w:t>3</w:t>
            </w:r>
            <w:r w:rsidRPr="001E6980">
              <w:t xml:space="preserve"> ero djece.</w:t>
            </w:r>
          </w:p>
          <w:p w14:paraId="4C5A2120" w14:textId="49198588" w:rsidR="00C2504E" w:rsidRPr="001E6980" w:rsidRDefault="009E01F8">
            <w:pPr>
              <w:spacing w:line="360" w:lineRule="auto"/>
            </w:pPr>
            <w:r w:rsidRPr="001E6980">
              <w:t xml:space="preserve">Potencijalno darovito je </w:t>
            </w:r>
            <w:r w:rsidR="0029412B">
              <w:t>jedno dijete.</w:t>
            </w:r>
          </w:p>
          <w:p w14:paraId="38B5B3FF" w14:textId="77777777" w:rsidR="00C2504E" w:rsidRPr="001E6980" w:rsidRDefault="009E01F8">
            <w:pPr>
              <w:spacing w:line="360" w:lineRule="auto"/>
            </w:pPr>
            <w:r w:rsidRPr="001E6980">
              <w:t>Razvoj pažnje i koncentracije u skladu je s dobi.</w:t>
            </w:r>
          </w:p>
          <w:p w14:paraId="2DC722A4" w14:textId="77777777" w:rsidR="00C2504E" w:rsidRDefault="009E01F8">
            <w:pPr>
              <w:rPr>
                <w:b/>
                <w:bCs/>
              </w:rPr>
            </w:pPr>
            <w:r w:rsidRPr="001E6980">
              <w:t>U istraživačkim aktivnostima djeca predškolarci povezuju uzrok i posljedicu,  sposobna su izvoditi mentalne operacije i donositi logičke zaključke, ali samo o konkretnim, stvarnim pojavama.</w:t>
            </w:r>
          </w:p>
        </w:tc>
        <w:tc>
          <w:tcPr>
            <w:tcW w:w="8" w:type="dxa"/>
          </w:tcPr>
          <w:p w14:paraId="4B88C1B9" w14:textId="77777777" w:rsidR="00C2504E" w:rsidRDefault="00C2504E">
            <w:pPr>
              <w:rPr>
                <w:b/>
                <w:bCs/>
                <w:sz w:val="28"/>
                <w:szCs w:val="28"/>
              </w:rPr>
            </w:pPr>
          </w:p>
        </w:tc>
        <w:tc>
          <w:tcPr>
            <w:tcW w:w="228" w:type="dxa"/>
          </w:tcPr>
          <w:p w14:paraId="587CAF5F" w14:textId="77777777" w:rsidR="00C2504E" w:rsidRDefault="00C2504E">
            <w:pPr>
              <w:rPr>
                <w:b/>
                <w:bCs/>
                <w:sz w:val="28"/>
                <w:szCs w:val="28"/>
              </w:rPr>
            </w:pPr>
          </w:p>
        </w:tc>
      </w:tr>
      <w:tr w:rsidR="00C2504E" w14:paraId="518B381A" w14:textId="77777777">
        <w:trPr>
          <w:trHeight w:val="517"/>
        </w:trPr>
        <w:tc>
          <w:tcPr>
            <w:tcW w:w="2239" w:type="dxa"/>
            <w:vMerge w:val="restart"/>
            <w:tcBorders>
              <w:top w:val="single" w:sz="4" w:space="0" w:color="000000"/>
              <w:left w:val="single" w:sz="4" w:space="0" w:color="000000"/>
              <w:bottom w:val="single" w:sz="4" w:space="0" w:color="000000"/>
              <w:right w:val="single" w:sz="4" w:space="0" w:color="000000"/>
            </w:tcBorders>
            <w:vAlign w:val="center"/>
          </w:tcPr>
          <w:p w14:paraId="122DE948" w14:textId="77777777" w:rsidR="00C2504E" w:rsidRDefault="009E01F8">
            <w:pPr>
              <w:rPr>
                <w:iCs/>
              </w:rPr>
            </w:pPr>
            <w:r>
              <w:rPr>
                <w:iCs/>
              </w:rPr>
              <w:t xml:space="preserve"> razvoj osjeta i percepcije</w:t>
            </w:r>
          </w:p>
        </w:tc>
        <w:tc>
          <w:tcPr>
            <w:tcW w:w="7253" w:type="dxa"/>
            <w:vMerge/>
            <w:tcBorders>
              <w:top w:val="single" w:sz="4" w:space="0" w:color="000000"/>
              <w:left w:val="single" w:sz="4" w:space="0" w:color="000000"/>
              <w:bottom w:val="single" w:sz="4" w:space="0" w:color="000000"/>
              <w:right w:val="single" w:sz="4" w:space="0" w:color="000000"/>
            </w:tcBorders>
          </w:tcPr>
          <w:p w14:paraId="065B3A03" w14:textId="77777777" w:rsidR="00C2504E" w:rsidRDefault="00C2504E">
            <w:pPr>
              <w:rPr>
                <w:b/>
                <w:bCs/>
              </w:rPr>
            </w:pPr>
          </w:p>
        </w:tc>
        <w:tc>
          <w:tcPr>
            <w:tcW w:w="8" w:type="dxa"/>
          </w:tcPr>
          <w:p w14:paraId="74CD4A2C" w14:textId="77777777" w:rsidR="00C2504E" w:rsidRDefault="00C2504E">
            <w:pPr>
              <w:rPr>
                <w:b/>
                <w:bCs/>
                <w:sz w:val="28"/>
                <w:szCs w:val="28"/>
              </w:rPr>
            </w:pPr>
          </w:p>
        </w:tc>
        <w:tc>
          <w:tcPr>
            <w:tcW w:w="228" w:type="dxa"/>
          </w:tcPr>
          <w:p w14:paraId="02A365F6" w14:textId="77777777" w:rsidR="00C2504E" w:rsidRDefault="00C2504E">
            <w:pPr>
              <w:rPr>
                <w:b/>
                <w:bCs/>
                <w:sz w:val="28"/>
                <w:szCs w:val="28"/>
              </w:rPr>
            </w:pPr>
          </w:p>
        </w:tc>
      </w:tr>
      <w:tr w:rsidR="00C2504E" w14:paraId="02469683" w14:textId="77777777">
        <w:tc>
          <w:tcPr>
            <w:tcW w:w="2239" w:type="dxa"/>
            <w:vMerge/>
            <w:tcBorders>
              <w:top w:val="single" w:sz="4" w:space="0" w:color="000000"/>
              <w:left w:val="single" w:sz="4" w:space="0" w:color="000000"/>
              <w:bottom w:val="single" w:sz="4" w:space="0" w:color="000000"/>
              <w:right w:val="single" w:sz="4" w:space="0" w:color="000000"/>
            </w:tcBorders>
            <w:vAlign w:val="center"/>
          </w:tcPr>
          <w:p w14:paraId="64F41DF4" w14:textId="77777777" w:rsidR="00C2504E" w:rsidRDefault="00C2504E">
            <w:pPr>
              <w:rPr>
                <w:iCs/>
              </w:rPr>
            </w:pPr>
          </w:p>
        </w:tc>
        <w:tc>
          <w:tcPr>
            <w:tcW w:w="7253" w:type="dxa"/>
            <w:vMerge/>
            <w:tcBorders>
              <w:top w:val="single" w:sz="4" w:space="0" w:color="000000"/>
              <w:left w:val="single" w:sz="4" w:space="0" w:color="000000"/>
              <w:bottom w:val="single" w:sz="4" w:space="0" w:color="000000"/>
              <w:right w:val="single" w:sz="4" w:space="0" w:color="000000"/>
            </w:tcBorders>
          </w:tcPr>
          <w:p w14:paraId="042E08B0" w14:textId="77777777" w:rsidR="00C2504E" w:rsidRDefault="00C2504E">
            <w:pPr>
              <w:rPr>
                <w:b/>
                <w:bCs/>
              </w:rPr>
            </w:pPr>
          </w:p>
        </w:tc>
        <w:tc>
          <w:tcPr>
            <w:tcW w:w="236" w:type="dxa"/>
            <w:gridSpan w:val="2"/>
            <w:tcBorders>
              <w:left w:val="single" w:sz="4" w:space="0" w:color="000000"/>
            </w:tcBorders>
          </w:tcPr>
          <w:p w14:paraId="751002C1" w14:textId="77777777" w:rsidR="00C2504E" w:rsidRDefault="009E01F8">
            <w:pPr>
              <w:rPr>
                <w:b/>
                <w:bCs/>
              </w:rPr>
            </w:pPr>
            <w:r>
              <w:rPr>
                <w:b/>
                <w:bCs/>
              </w:rPr>
              <w:t xml:space="preserve">    </w:t>
            </w:r>
          </w:p>
        </w:tc>
      </w:tr>
      <w:tr w:rsidR="00C2504E" w14:paraId="091D412C"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6908BE62" w14:textId="77777777" w:rsidR="00C2504E" w:rsidRDefault="009E01F8">
            <w:pPr>
              <w:rPr>
                <w:iCs/>
              </w:rPr>
            </w:pPr>
            <w:r>
              <w:rPr>
                <w:iCs/>
              </w:rPr>
              <w:t>razvoj mišljenja i rješavanje problema</w:t>
            </w:r>
          </w:p>
        </w:tc>
        <w:tc>
          <w:tcPr>
            <w:tcW w:w="7253" w:type="dxa"/>
            <w:vMerge/>
            <w:tcBorders>
              <w:top w:val="single" w:sz="4" w:space="0" w:color="000000"/>
              <w:left w:val="single" w:sz="4" w:space="0" w:color="000000"/>
              <w:bottom w:val="single" w:sz="4" w:space="0" w:color="000000"/>
              <w:right w:val="single" w:sz="4" w:space="0" w:color="000000"/>
            </w:tcBorders>
          </w:tcPr>
          <w:p w14:paraId="0F7CA88C" w14:textId="77777777" w:rsidR="00C2504E" w:rsidRDefault="00C2504E">
            <w:pPr>
              <w:rPr>
                <w:b/>
                <w:bCs/>
              </w:rPr>
            </w:pPr>
          </w:p>
        </w:tc>
        <w:tc>
          <w:tcPr>
            <w:tcW w:w="8" w:type="dxa"/>
          </w:tcPr>
          <w:p w14:paraId="3C5ABF67" w14:textId="77777777" w:rsidR="00C2504E" w:rsidRDefault="00C2504E">
            <w:pPr>
              <w:rPr>
                <w:b/>
                <w:bCs/>
                <w:sz w:val="28"/>
                <w:szCs w:val="28"/>
              </w:rPr>
            </w:pPr>
          </w:p>
        </w:tc>
        <w:tc>
          <w:tcPr>
            <w:tcW w:w="228" w:type="dxa"/>
          </w:tcPr>
          <w:p w14:paraId="006DA345" w14:textId="77777777" w:rsidR="00C2504E" w:rsidRDefault="00C2504E">
            <w:pPr>
              <w:rPr>
                <w:b/>
                <w:bCs/>
                <w:sz w:val="28"/>
                <w:szCs w:val="28"/>
              </w:rPr>
            </w:pPr>
          </w:p>
        </w:tc>
      </w:tr>
      <w:tr w:rsidR="00C2504E" w14:paraId="3A2D4A56" w14:textId="77777777">
        <w:trPr>
          <w:trHeight w:val="1335"/>
        </w:trPr>
        <w:tc>
          <w:tcPr>
            <w:tcW w:w="2239" w:type="dxa"/>
            <w:tcBorders>
              <w:top w:val="single" w:sz="4" w:space="0" w:color="000000"/>
              <w:left w:val="single" w:sz="4" w:space="0" w:color="000000"/>
              <w:bottom w:val="single" w:sz="4" w:space="0" w:color="000000"/>
              <w:right w:val="single" w:sz="4" w:space="0" w:color="000000"/>
            </w:tcBorders>
            <w:vAlign w:val="center"/>
          </w:tcPr>
          <w:p w14:paraId="4259E3D1" w14:textId="77777777" w:rsidR="00C2504E" w:rsidRDefault="009E01F8">
            <w:pPr>
              <w:rPr>
                <w:iCs/>
              </w:rPr>
            </w:pPr>
            <w:r>
              <w:rPr>
                <w:iCs/>
              </w:rPr>
              <w:t>razvoj pažnje, koncentracije...</w:t>
            </w:r>
          </w:p>
        </w:tc>
        <w:tc>
          <w:tcPr>
            <w:tcW w:w="7253" w:type="dxa"/>
            <w:vMerge/>
            <w:tcBorders>
              <w:top w:val="single" w:sz="4" w:space="0" w:color="000000"/>
              <w:left w:val="single" w:sz="4" w:space="0" w:color="000000"/>
              <w:bottom w:val="single" w:sz="4" w:space="0" w:color="000000"/>
              <w:right w:val="single" w:sz="4" w:space="0" w:color="000000"/>
            </w:tcBorders>
          </w:tcPr>
          <w:p w14:paraId="0D859C10" w14:textId="77777777" w:rsidR="00C2504E" w:rsidRDefault="00C2504E">
            <w:pPr>
              <w:rPr>
                <w:b/>
                <w:bCs/>
              </w:rPr>
            </w:pPr>
          </w:p>
        </w:tc>
        <w:tc>
          <w:tcPr>
            <w:tcW w:w="8" w:type="dxa"/>
          </w:tcPr>
          <w:p w14:paraId="59C0C669" w14:textId="77777777" w:rsidR="00C2504E" w:rsidRDefault="00C2504E">
            <w:pPr>
              <w:rPr>
                <w:b/>
                <w:bCs/>
                <w:sz w:val="28"/>
                <w:szCs w:val="28"/>
              </w:rPr>
            </w:pPr>
          </w:p>
        </w:tc>
        <w:tc>
          <w:tcPr>
            <w:tcW w:w="228" w:type="dxa"/>
          </w:tcPr>
          <w:p w14:paraId="5388979D" w14:textId="77777777" w:rsidR="00C2504E" w:rsidRDefault="00C2504E">
            <w:pPr>
              <w:rPr>
                <w:b/>
                <w:bCs/>
                <w:sz w:val="28"/>
                <w:szCs w:val="28"/>
              </w:rPr>
            </w:pPr>
          </w:p>
        </w:tc>
      </w:tr>
      <w:tr w:rsidR="00C2504E" w14:paraId="3DA16E88"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76899915" w14:textId="2EF2DB8B" w:rsidR="00C2504E" w:rsidRDefault="009E01F8">
            <w:pPr>
              <w:rPr>
                <w:b/>
                <w:iCs/>
              </w:rPr>
            </w:pPr>
            <w:r>
              <w:rPr>
                <w:b/>
                <w:iCs/>
              </w:rPr>
              <w:t>GOVOR, KOMUNIKACIJA, IZRAŽAVANJE I STVARALAŠTVO</w:t>
            </w:r>
          </w:p>
        </w:tc>
        <w:tc>
          <w:tcPr>
            <w:tcW w:w="7261" w:type="dxa"/>
            <w:gridSpan w:val="2"/>
            <w:tcBorders>
              <w:left w:val="single" w:sz="4" w:space="0" w:color="000000"/>
              <w:right w:val="single" w:sz="4" w:space="0" w:color="000000"/>
            </w:tcBorders>
          </w:tcPr>
          <w:p w14:paraId="17C2C4A6" w14:textId="77777777" w:rsidR="00C2504E" w:rsidRDefault="00C2504E">
            <w:pPr>
              <w:rPr>
                <w:b/>
                <w:bCs/>
              </w:rPr>
            </w:pPr>
          </w:p>
        </w:tc>
        <w:tc>
          <w:tcPr>
            <w:tcW w:w="228" w:type="dxa"/>
          </w:tcPr>
          <w:p w14:paraId="25FEDE43" w14:textId="77777777" w:rsidR="00C2504E" w:rsidRDefault="00C2504E">
            <w:pPr>
              <w:rPr>
                <w:b/>
                <w:bCs/>
                <w:sz w:val="28"/>
                <w:szCs w:val="28"/>
              </w:rPr>
            </w:pPr>
          </w:p>
        </w:tc>
      </w:tr>
      <w:tr w:rsidR="00C2504E" w14:paraId="54A1C07A"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751A281A" w14:textId="77777777" w:rsidR="00C2504E" w:rsidRDefault="009E01F8">
            <w:pPr>
              <w:rPr>
                <w:iCs/>
              </w:rPr>
            </w:pPr>
            <w:r>
              <w:rPr>
                <w:iCs/>
              </w:rPr>
              <w:t>govorni razvoj (artikulacija, jezik)</w:t>
            </w:r>
          </w:p>
        </w:tc>
        <w:tc>
          <w:tcPr>
            <w:tcW w:w="7253" w:type="dxa"/>
            <w:vMerge w:val="restart"/>
            <w:tcBorders>
              <w:top w:val="single" w:sz="4" w:space="0" w:color="000000"/>
              <w:left w:val="single" w:sz="4" w:space="0" w:color="000000"/>
              <w:bottom w:val="single" w:sz="4" w:space="0" w:color="000000"/>
              <w:right w:val="single" w:sz="4" w:space="0" w:color="000000"/>
            </w:tcBorders>
          </w:tcPr>
          <w:p w14:paraId="07815F57" w14:textId="2221E114" w:rsidR="00C2504E" w:rsidRPr="001E6980" w:rsidRDefault="009E01F8">
            <w:r w:rsidRPr="001E6980">
              <w:t>Govorni razvoj u skladu je s dobi. Razvijena artikulacija i jezik prisutni su kod 1</w:t>
            </w:r>
            <w:r w:rsidR="0029412B">
              <w:t>2</w:t>
            </w:r>
            <w:r w:rsidRPr="001E6980">
              <w:t xml:space="preserve">-ero djece u skupini. U scenskom izražavanju i stvaranju ističe se </w:t>
            </w:r>
            <w:r w:rsidR="0029412B">
              <w:t>4ero</w:t>
            </w:r>
            <w:r w:rsidRPr="001E6980">
              <w:t xml:space="preserve"> d</w:t>
            </w:r>
            <w:r w:rsidR="0029412B">
              <w:t>jece</w:t>
            </w:r>
            <w:r w:rsidRPr="001E6980">
              <w:t>, u području likovnog izražavanja i stvaranja</w:t>
            </w:r>
            <w:r w:rsidR="00A53D29">
              <w:t xml:space="preserve"> </w:t>
            </w:r>
            <w:r w:rsidR="0029412B">
              <w:t>petero</w:t>
            </w:r>
            <w:r w:rsidR="00A53D29">
              <w:t xml:space="preserve"> djece.</w:t>
            </w:r>
            <w:r w:rsidR="0076780B">
              <w:t xml:space="preserve"> </w:t>
            </w:r>
            <w:r w:rsidR="00A53D29" w:rsidRPr="00BE4E12">
              <w:rPr>
                <w:color w:val="EE0000"/>
              </w:rPr>
              <w:t>Napred</w:t>
            </w:r>
            <w:r w:rsidR="0076780B" w:rsidRPr="00BE4E12">
              <w:rPr>
                <w:color w:val="EE0000"/>
              </w:rPr>
              <w:t>a</w:t>
            </w:r>
            <w:r w:rsidR="00A53D29" w:rsidRPr="00BE4E12">
              <w:rPr>
                <w:color w:val="EE0000"/>
              </w:rPr>
              <w:t>n</w:t>
            </w:r>
            <w:r w:rsidR="00A53D29">
              <w:t xml:space="preserve"> govorno jezični razvoj ima dvoje djece.</w:t>
            </w:r>
          </w:p>
          <w:p w14:paraId="093343AE" w14:textId="77777777" w:rsidR="00C2504E" w:rsidRPr="001E6980" w:rsidRDefault="00C2504E"/>
          <w:p w14:paraId="0EB83119" w14:textId="147717BC" w:rsidR="00C2504E" w:rsidRPr="001E6980" w:rsidRDefault="009E01F8">
            <w:r w:rsidRPr="001E6980">
              <w:t xml:space="preserve">Poteškoće u govorno jezičnom razvoju prisutne su kod </w:t>
            </w:r>
            <w:r w:rsidR="0029412B">
              <w:t>7ero</w:t>
            </w:r>
            <w:r w:rsidRPr="001E6980">
              <w:t xml:space="preserve"> djece. </w:t>
            </w:r>
            <w:r w:rsidR="005E06CA">
              <w:t xml:space="preserve">Petero </w:t>
            </w:r>
            <w:r w:rsidR="00A53D29">
              <w:t xml:space="preserve"> djece</w:t>
            </w:r>
            <w:r w:rsidRPr="001E6980">
              <w:t xml:space="preserve"> djece uključeno je logopedski tretman.</w:t>
            </w:r>
          </w:p>
          <w:p w14:paraId="4B40391D" w14:textId="77777777" w:rsidR="00C2504E" w:rsidRPr="001E6980" w:rsidRDefault="00C2504E"/>
          <w:p w14:paraId="79DBEDBD" w14:textId="77777777" w:rsidR="00C2504E" w:rsidRPr="001E6980" w:rsidRDefault="00C2504E"/>
          <w:p w14:paraId="053C748F" w14:textId="77777777" w:rsidR="00C2504E" w:rsidRPr="001E6980" w:rsidRDefault="00C2504E"/>
        </w:tc>
        <w:tc>
          <w:tcPr>
            <w:tcW w:w="8" w:type="dxa"/>
          </w:tcPr>
          <w:p w14:paraId="7B504007" w14:textId="77777777" w:rsidR="00C2504E" w:rsidRDefault="00C2504E">
            <w:pPr>
              <w:rPr>
                <w:b/>
                <w:bCs/>
                <w:sz w:val="28"/>
                <w:szCs w:val="28"/>
              </w:rPr>
            </w:pPr>
          </w:p>
        </w:tc>
        <w:tc>
          <w:tcPr>
            <w:tcW w:w="228" w:type="dxa"/>
          </w:tcPr>
          <w:p w14:paraId="50B54195" w14:textId="77777777" w:rsidR="00C2504E" w:rsidRDefault="00C2504E">
            <w:pPr>
              <w:rPr>
                <w:b/>
                <w:bCs/>
                <w:sz w:val="28"/>
                <w:szCs w:val="28"/>
              </w:rPr>
            </w:pPr>
          </w:p>
        </w:tc>
      </w:tr>
      <w:tr w:rsidR="00C2504E" w14:paraId="5CD665B2"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5C61EFDF" w14:textId="77777777" w:rsidR="00C2504E" w:rsidRDefault="009E01F8">
            <w:pPr>
              <w:rPr>
                <w:iCs/>
              </w:rPr>
            </w:pPr>
            <w:r>
              <w:rPr>
                <w:iCs/>
              </w:rPr>
              <w:t>razvoj komunikacijskog sustava</w:t>
            </w:r>
          </w:p>
        </w:tc>
        <w:tc>
          <w:tcPr>
            <w:tcW w:w="7253" w:type="dxa"/>
            <w:vMerge/>
            <w:tcBorders>
              <w:top w:val="single" w:sz="4" w:space="0" w:color="000000"/>
              <w:left w:val="single" w:sz="4" w:space="0" w:color="000000"/>
              <w:bottom w:val="single" w:sz="4" w:space="0" w:color="000000"/>
              <w:right w:val="single" w:sz="4" w:space="0" w:color="000000"/>
            </w:tcBorders>
          </w:tcPr>
          <w:p w14:paraId="343C18E7" w14:textId="77777777" w:rsidR="00C2504E" w:rsidRDefault="00C2504E">
            <w:pPr>
              <w:rPr>
                <w:b/>
                <w:bCs/>
              </w:rPr>
            </w:pPr>
          </w:p>
        </w:tc>
        <w:tc>
          <w:tcPr>
            <w:tcW w:w="8" w:type="dxa"/>
          </w:tcPr>
          <w:p w14:paraId="00941610" w14:textId="77777777" w:rsidR="00C2504E" w:rsidRDefault="00C2504E">
            <w:pPr>
              <w:rPr>
                <w:b/>
                <w:bCs/>
                <w:sz w:val="28"/>
                <w:szCs w:val="28"/>
              </w:rPr>
            </w:pPr>
          </w:p>
        </w:tc>
        <w:tc>
          <w:tcPr>
            <w:tcW w:w="228" w:type="dxa"/>
          </w:tcPr>
          <w:p w14:paraId="4C1F0382" w14:textId="77777777" w:rsidR="00C2504E" w:rsidRDefault="00C2504E">
            <w:pPr>
              <w:rPr>
                <w:b/>
                <w:bCs/>
                <w:sz w:val="28"/>
                <w:szCs w:val="28"/>
              </w:rPr>
            </w:pPr>
          </w:p>
        </w:tc>
      </w:tr>
      <w:tr w:rsidR="00C2504E" w14:paraId="77F4FD26"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2808504E" w14:textId="77777777" w:rsidR="00C2504E" w:rsidRDefault="009E01F8">
            <w:pPr>
              <w:rPr>
                <w:iCs/>
              </w:rPr>
            </w:pPr>
            <w:r>
              <w:rPr>
                <w:iCs/>
              </w:rPr>
              <w:t xml:space="preserve">                                    scensko</w:t>
            </w:r>
          </w:p>
        </w:tc>
        <w:tc>
          <w:tcPr>
            <w:tcW w:w="7253" w:type="dxa"/>
            <w:vMerge/>
            <w:tcBorders>
              <w:top w:val="single" w:sz="4" w:space="0" w:color="000000"/>
              <w:left w:val="single" w:sz="4" w:space="0" w:color="000000"/>
              <w:bottom w:val="single" w:sz="4" w:space="0" w:color="000000"/>
              <w:right w:val="single" w:sz="4" w:space="0" w:color="000000"/>
            </w:tcBorders>
          </w:tcPr>
          <w:p w14:paraId="61FD96BA" w14:textId="77777777" w:rsidR="00C2504E" w:rsidRDefault="00C2504E">
            <w:pPr>
              <w:rPr>
                <w:b/>
                <w:bCs/>
                <w:sz w:val="28"/>
                <w:szCs w:val="28"/>
              </w:rPr>
            </w:pPr>
          </w:p>
        </w:tc>
        <w:tc>
          <w:tcPr>
            <w:tcW w:w="8" w:type="dxa"/>
          </w:tcPr>
          <w:p w14:paraId="588C47F8" w14:textId="77777777" w:rsidR="00C2504E" w:rsidRDefault="00C2504E">
            <w:pPr>
              <w:rPr>
                <w:b/>
                <w:bCs/>
                <w:sz w:val="28"/>
                <w:szCs w:val="28"/>
              </w:rPr>
            </w:pPr>
          </w:p>
        </w:tc>
        <w:tc>
          <w:tcPr>
            <w:tcW w:w="228" w:type="dxa"/>
          </w:tcPr>
          <w:p w14:paraId="18B1CC3D" w14:textId="77777777" w:rsidR="00C2504E" w:rsidRDefault="00C2504E">
            <w:pPr>
              <w:rPr>
                <w:b/>
                <w:bCs/>
                <w:sz w:val="28"/>
                <w:szCs w:val="28"/>
              </w:rPr>
            </w:pPr>
          </w:p>
        </w:tc>
      </w:tr>
      <w:tr w:rsidR="00C2504E" w14:paraId="37DEB83B"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0CA09577" w14:textId="77777777" w:rsidR="00C2504E" w:rsidRDefault="009E01F8">
            <w:pPr>
              <w:rPr>
                <w:iCs/>
              </w:rPr>
            </w:pPr>
            <w:r>
              <w:rPr>
                <w:iCs/>
              </w:rPr>
              <w:t xml:space="preserve">                                    likovno</w:t>
            </w:r>
          </w:p>
        </w:tc>
        <w:tc>
          <w:tcPr>
            <w:tcW w:w="7253" w:type="dxa"/>
            <w:vMerge/>
            <w:tcBorders>
              <w:top w:val="single" w:sz="4" w:space="0" w:color="000000"/>
              <w:left w:val="single" w:sz="4" w:space="0" w:color="000000"/>
              <w:bottom w:val="single" w:sz="4" w:space="0" w:color="000000"/>
              <w:right w:val="single" w:sz="4" w:space="0" w:color="000000"/>
            </w:tcBorders>
          </w:tcPr>
          <w:p w14:paraId="0792B70C" w14:textId="77777777" w:rsidR="00C2504E" w:rsidRDefault="00C2504E">
            <w:pPr>
              <w:rPr>
                <w:b/>
                <w:bCs/>
                <w:sz w:val="28"/>
                <w:szCs w:val="28"/>
              </w:rPr>
            </w:pPr>
          </w:p>
        </w:tc>
        <w:tc>
          <w:tcPr>
            <w:tcW w:w="8" w:type="dxa"/>
          </w:tcPr>
          <w:p w14:paraId="2284FF68" w14:textId="77777777" w:rsidR="00C2504E" w:rsidRDefault="00C2504E">
            <w:pPr>
              <w:rPr>
                <w:b/>
                <w:bCs/>
                <w:sz w:val="28"/>
                <w:szCs w:val="28"/>
              </w:rPr>
            </w:pPr>
          </w:p>
        </w:tc>
        <w:tc>
          <w:tcPr>
            <w:tcW w:w="228" w:type="dxa"/>
          </w:tcPr>
          <w:p w14:paraId="63470D86" w14:textId="77777777" w:rsidR="00C2504E" w:rsidRDefault="00C2504E">
            <w:pPr>
              <w:rPr>
                <w:b/>
                <w:bCs/>
                <w:sz w:val="28"/>
                <w:szCs w:val="28"/>
              </w:rPr>
            </w:pPr>
          </w:p>
        </w:tc>
      </w:tr>
      <w:tr w:rsidR="00C2504E" w14:paraId="4BFCFF45"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764E6E25" w14:textId="77777777" w:rsidR="00C2504E" w:rsidRDefault="009E01F8">
            <w:pPr>
              <w:rPr>
                <w:iCs/>
              </w:rPr>
            </w:pPr>
            <w:r>
              <w:rPr>
                <w:iCs/>
              </w:rPr>
              <w:t xml:space="preserve">                               glazbeno</w:t>
            </w:r>
          </w:p>
        </w:tc>
        <w:tc>
          <w:tcPr>
            <w:tcW w:w="7253" w:type="dxa"/>
            <w:vMerge/>
            <w:tcBorders>
              <w:top w:val="single" w:sz="4" w:space="0" w:color="000000"/>
              <w:left w:val="single" w:sz="4" w:space="0" w:color="000000"/>
              <w:bottom w:val="single" w:sz="4" w:space="0" w:color="000000"/>
              <w:right w:val="single" w:sz="4" w:space="0" w:color="000000"/>
            </w:tcBorders>
          </w:tcPr>
          <w:p w14:paraId="39E482EB" w14:textId="77777777" w:rsidR="00C2504E" w:rsidRDefault="00C2504E">
            <w:pPr>
              <w:rPr>
                <w:b/>
                <w:bCs/>
                <w:sz w:val="28"/>
                <w:szCs w:val="28"/>
              </w:rPr>
            </w:pPr>
          </w:p>
        </w:tc>
        <w:tc>
          <w:tcPr>
            <w:tcW w:w="8" w:type="dxa"/>
          </w:tcPr>
          <w:p w14:paraId="0E7F466B" w14:textId="77777777" w:rsidR="00C2504E" w:rsidRDefault="00C2504E">
            <w:pPr>
              <w:rPr>
                <w:b/>
                <w:bCs/>
                <w:sz w:val="28"/>
                <w:szCs w:val="28"/>
              </w:rPr>
            </w:pPr>
          </w:p>
        </w:tc>
        <w:tc>
          <w:tcPr>
            <w:tcW w:w="228" w:type="dxa"/>
          </w:tcPr>
          <w:p w14:paraId="43BD3091" w14:textId="77777777" w:rsidR="00C2504E" w:rsidRDefault="00C2504E">
            <w:pPr>
              <w:rPr>
                <w:b/>
                <w:bCs/>
                <w:sz w:val="28"/>
                <w:szCs w:val="28"/>
              </w:rPr>
            </w:pPr>
          </w:p>
        </w:tc>
      </w:tr>
    </w:tbl>
    <w:p w14:paraId="43D9D6AE" w14:textId="77777777" w:rsidR="00C2504E" w:rsidRDefault="00C2504E">
      <w:pPr>
        <w:spacing w:line="360" w:lineRule="auto"/>
        <w:rPr>
          <w:iCs/>
          <w:u w:val="single"/>
        </w:rPr>
      </w:pPr>
    </w:p>
    <w:p w14:paraId="170D982C" w14:textId="43718CA7" w:rsidR="00C2504E" w:rsidRDefault="009E01F8">
      <w:pPr>
        <w:rPr>
          <w:b/>
          <w:bCs/>
        </w:rPr>
      </w:pPr>
      <w:r>
        <w:rPr>
          <w:b/>
          <w:bCs/>
        </w:rPr>
        <w:t>Mješovita odgojna skupina u područnom objektu (Blato) N=</w:t>
      </w:r>
    </w:p>
    <w:p w14:paraId="7F9383FB" w14:textId="77777777" w:rsidR="00C2504E" w:rsidRDefault="00C2504E">
      <w:pPr>
        <w:rPr>
          <w:b/>
          <w:bCs/>
        </w:rPr>
      </w:pPr>
    </w:p>
    <w:p w14:paraId="593B36A2" w14:textId="77777777" w:rsidR="00C2504E" w:rsidRDefault="009E01F8">
      <w:pPr>
        <w:rPr>
          <w:b/>
          <w:bCs/>
          <w:sz w:val="28"/>
          <w:szCs w:val="28"/>
        </w:rPr>
      </w:pPr>
      <w:r>
        <w:t>Tablica br.4</w:t>
      </w:r>
    </w:p>
    <w:p w14:paraId="4FABC7D5" w14:textId="77777777" w:rsidR="00C2504E" w:rsidRDefault="00C2504E">
      <w:pPr>
        <w:rPr>
          <w:b/>
          <w:bCs/>
          <w:sz w:val="28"/>
          <w:szCs w:val="28"/>
        </w:rPr>
      </w:pPr>
    </w:p>
    <w:tbl>
      <w:tblPr>
        <w:tblpPr w:leftFromText="180" w:rightFromText="180" w:vertAnchor="text" w:tblpY="1"/>
        <w:tblW w:w="9729" w:type="dxa"/>
        <w:tblLayout w:type="fixed"/>
        <w:tblLook w:val="0000" w:firstRow="0" w:lastRow="0" w:firstColumn="0" w:lastColumn="0" w:noHBand="0" w:noVBand="0"/>
      </w:tblPr>
      <w:tblGrid>
        <w:gridCol w:w="2187"/>
        <w:gridCol w:w="7070"/>
        <w:gridCol w:w="236"/>
        <w:gridCol w:w="236"/>
      </w:tblGrid>
      <w:tr w:rsidR="00C2504E" w14:paraId="4D751D32" w14:textId="77777777">
        <w:trPr>
          <w:cantSplit/>
        </w:trPr>
        <w:tc>
          <w:tcPr>
            <w:tcW w:w="2239" w:type="dxa"/>
            <w:tcBorders>
              <w:top w:val="single" w:sz="4" w:space="0" w:color="000000"/>
              <w:left w:val="single" w:sz="4" w:space="0" w:color="000000"/>
              <w:bottom w:val="single" w:sz="4" w:space="0" w:color="000000"/>
              <w:right w:val="single" w:sz="4" w:space="0" w:color="000000"/>
            </w:tcBorders>
            <w:vAlign w:val="center"/>
          </w:tcPr>
          <w:p w14:paraId="0C1E0E33" w14:textId="77777777" w:rsidR="00C2504E" w:rsidRDefault="009E01F8">
            <w:pPr>
              <w:rPr>
                <w:b/>
                <w:bCs/>
              </w:rPr>
            </w:pPr>
            <w:r>
              <w:rPr>
                <w:b/>
                <w:bCs/>
              </w:rPr>
              <w:t xml:space="preserve">PSIHOMOTORNI </w:t>
            </w:r>
          </w:p>
        </w:tc>
        <w:tc>
          <w:tcPr>
            <w:tcW w:w="7261" w:type="dxa"/>
            <w:gridSpan w:val="2"/>
            <w:tcBorders>
              <w:top w:val="single" w:sz="4" w:space="0" w:color="000000"/>
              <w:left w:val="single" w:sz="4" w:space="0" w:color="000000"/>
              <w:bottom w:val="single" w:sz="4" w:space="0" w:color="000000"/>
              <w:right w:val="single" w:sz="4" w:space="0" w:color="000000"/>
            </w:tcBorders>
          </w:tcPr>
          <w:p w14:paraId="78136981" w14:textId="77777777" w:rsidR="00C2504E" w:rsidRDefault="00C2504E">
            <w:pPr>
              <w:rPr>
                <w:b/>
                <w:bCs/>
                <w:sz w:val="28"/>
                <w:szCs w:val="28"/>
              </w:rPr>
            </w:pPr>
          </w:p>
          <w:p w14:paraId="1BC375CC" w14:textId="77777777" w:rsidR="00C2504E" w:rsidRDefault="00C2504E">
            <w:pPr>
              <w:rPr>
                <w:b/>
                <w:bCs/>
                <w:i/>
                <w:iCs/>
              </w:rPr>
            </w:pPr>
          </w:p>
        </w:tc>
        <w:tc>
          <w:tcPr>
            <w:tcW w:w="228" w:type="dxa"/>
          </w:tcPr>
          <w:p w14:paraId="348AD75F" w14:textId="77777777" w:rsidR="00C2504E" w:rsidRDefault="00C2504E">
            <w:pPr>
              <w:rPr>
                <w:b/>
                <w:bCs/>
                <w:sz w:val="28"/>
                <w:szCs w:val="28"/>
              </w:rPr>
            </w:pPr>
          </w:p>
        </w:tc>
      </w:tr>
      <w:tr w:rsidR="00C2504E" w14:paraId="613499AC" w14:textId="77777777">
        <w:trPr>
          <w:trHeight w:val="1443"/>
        </w:trPr>
        <w:tc>
          <w:tcPr>
            <w:tcW w:w="2239" w:type="dxa"/>
            <w:tcBorders>
              <w:top w:val="single" w:sz="4" w:space="0" w:color="000000"/>
              <w:left w:val="single" w:sz="4" w:space="0" w:color="000000"/>
              <w:right w:val="single" w:sz="4" w:space="0" w:color="000000"/>
            </w:tcBorders>
            <w:vAlign w:val="center"/>
          </w:tcPr>
          <w:p w14:paraId="20EDDE28" w14:textId="77777777" w:rsidR="00C2504E" w:rsidRDefault="009E01F8">
            <w:pPr>
              <w:rPr>
                <w:iCs/>
              </w:rPr>
            </w:pPr>
            <w:r>
              <w:rPr>
                <w:iCs/>
              </w:rPr>
              <w:lastRenderedPageBreak/>
              <w:t>razvoj pokretljivosti i tjelesnog držanja</w:t>
            </w:r>
          </w:p>
        </w:tc>
        <w:tc>
          <w:tcPr>
            <w:tcW w:w="7253" w:type="dxa"/>
            <w:vMerge w:val="restart"/>
            <w:tcBorders>
              <w:top w:val="single" w:sz="4" w:space="0" w:color="000000"/>
              <w:left w:val="single" w:sz="4" w:space="0" w:color="000000"/>
              <w:bottom w:val="single" w:sz="4" w:space="0" w:color="000000"/>
              <w:right w:val="single" w:sz="4" w:space="0" w:color="000000"/>
            </w:tcBorders>
          </w:tcPr>
          <w:p w14:paraId="607079F3" w14:textId="6E5BE2AD" w:rsidR="00C2504E" w:rsidRPr="001E6980" w:rsidRDefault="009E01F8">
            <w:pPr>
              <w:spacing w:line="360" w:lineRule="auto"/>
              <w:rPr>
                <w:iCs/>
              </w:rPr>
            </w:pPr>
            <w:r w:rsidRPr="001E6980">
              <w:rPr>
                <w:iCs/>
              </w:rPr>
              <w:t>Djeca su u potpunosti  svladala prirodne oblike kretanja</w:t>
            </w:r>
            <w:r w:rsidR="005E06CA">
              <w:rPr>
                <w:iCs/>
              </w:rPr>
              <w:t xml:space="preserve"> (N=18)</w:t>
            </w:r>
            <w:r w:rsidRPr="001E6980">
              <w:rPr>
                <w:iCs/>
              </w:rPr>
              <w:t xml:space="preserve"> i razvoj hvatanja i baratanja predmetima (N=</w:t>
            </w:r>
            <w:r w:rsidR="005E06CA">
              <w:rPr>
                <w:iCs/>
              </w:rPr>
              <w:t>14</w:t>
            </w:r>
            <w:r w:rsidRPr="001E6980">
              <w:rPr>
                <w:iCs/>
              </w:rPr>
              <w:t>)</w:t>
            </w:r>
          </w:p>
          <w:p w14:paraId="56033BD0" w14:textId="77777777" w:rsidR="00C2504E" w:rsidRPr="001E6980" w:rsidRDefault="00C2504E">
            <w:pPr>
              <w:rPr>
                <w:iCs/>
              </w:rPr>
            </w:pPr>
          </w:p>
          <w:p w14:paraId="74D06F7D" w14:textId="067A0148" w:rsidR="00C2504E" w:rsidRPr="001E6980" w:rsidRDefault="009E01F8">
            <w:r w:rsidRPr="001E6980">
              <w:t xml:space="preserve">Razvoj krupne motorike </w:t>
            </w:r>
            <w:r w:rsidR="005E06CA">
              <w:t>poticao se kod 6ero djece kao i razvoj fine motorike (N=6)</w:t>
            </w:r>
          </w:p>
          <w:p w14:paraId="7B52107B" w14:textId="2A4C0AF0" w:rsidR="00C2504E" w:rsidRPr="001E6980" w:rsidRDefault="009E01F8">
            <w:r w:rsidRPr="001E6980">
              <w:t xml:space="preserve"> </w:t>
            </w:r>
          </w:p>
          <w:p w14:paraId="164F4B7A" w14:textId="77777777" w:rsidR="00C2504E" w:rsidRPr="001E6980" w:rsidRDefault="009E01F8">
            <w:r w:rsidRPr="001E6980">
              <w:t>Šetnje su se provodile ovisno o vremenskim uvjetima, u prosjeku dva puta mjesečno.</w:t>
            </w:r>
          </w:p>
          <w:p w14:paraId="7B0F467B" w14:textId="77777777" w:rsidR="00C2504E" w:rsidRPr="001E6980" w:rsidRDefault="009E01F8">
            <w:r w:rsidRPr="001E6980">
              <w:t>U sportske programe izvan vrtića  uključeno je 5 ero djece.</w:t>
            </w:r>
          </w:p>
          <w:p w14:paraId="140FE19C" w14:textId="77777777" w:rsidR="00C2504E" w:rsidRPr="001E6980" w:rsidRDefault="00C2504E"/>
          <w:p w14:paraId="404EDA24" w14:textId="77777777" w:rsidR="00C2504E" w:rsidRDefault="009E01F8">
            <w:pPr>
              <w:rPr>
                <w:b/>
                <w:bCs/>
                <w:sz w:val="28"/>
                <w:szCs w:val="28"/>
              </w:rPr>
            </w:pPr>
            <w:r w:rsidRPr="001E6980">
              <w:t>Sportski datumi nisu se obilježavali.</w:t>
            </w:r>
          </w:p>
        </w:tc>
        <w:tc>
          <w:tcPr>
            <w:tcW w:w="8" w:type="dxa"/>
          </w:tcPr>
          <w:p w14:paraId="2C1360F5" w14:textId="77777777" w:rsidR="00C2504E" w:rsidRDefault="00C2504E">
            <w:pPr>
              <w:rPr>
                <w:b/>
                <w:bCs/>
                <w:sz w:val="28"/>
                <w:szCs w:val="28"/>
              </w:rPr>
            </w:pPr>
          </w:p>
        </w:tc>
        <w:tc>
          <w:tcPr>
            <w:tcW w:w="228" w:type="dxa"/>
          </w:tcPr>
          <w:p w14:paraId="7E7B7496" w14:textId="77777777" w:rsidR="00C2504E" w:rsidRDefault="00C2504E">
            <w:pPr>
              <w:rPr>
                <w:b/>
                <w:bCs/>
                <w:sz w:val="28"/>
                <w:szCs w:val="28"/>
              </w:rPr>
            </w:pPr>
          </w:p>
        </w:tc>
      </w:tr>
      <w:tr w:rsidR="00C2504E" w14:paraId="1BD61511" w14:textId="77777777">
        <w:trPr>
          <w:trHeight w:val="15"/>
        </w:trPr>
        <w:tc>
          <w:tcPr>
            <w:tcW w:w="2239" w:type="dxa"/>
            <w:tcBorders>
              <w:top w:val="single" w:sz="4" w:space="0" w:color="000000"/>
              <w:left w:val="single" w:sz="4" w:space="0" w:color="000000"/>
              <w:bottom w:val="single" w:sz="4" w:space="0" w:color="000000"/>
              <w:right w:val="single" w:sz="4" w:space="0" w:color="000000"/>
            </w:tcBorders>
            <w:vAlign w:val="center"/>
          </w:tcPr>
          <w:p w14:paraId="39F84D00" w14:textId="77777777" w:rsidR="00C2504E" w:rsidRDefault="009E01F8">
            <w:pPr>
              <w:rPr>
                <w:iCs/>
              </w:rPr>
            </w:pPr>
            <w:r>
              <w:rPr>
                <w:iCs/>
              </w:rPr>
              <w:t xml:space="preserve"> razvoj hvatanja i baratanja </w:t>
            </w:r>
          </w:p>
        </w:tc>
        <w:tc>
          <w:tcPr>
            <w:tcW w:w="7253" w:type="dxa"/>
            <w:vMerge/>
            <w:tcBorders>
              <w:top w:val="single" w:sz="4" w:space="0" w:color="000000"/>
              <w:left w:val="single" w:sz="4" w:space="0" w:color="000000"/>
              <w:bottom w:val="single" w:sz="4" w:space="0" w:color="000000"/>
              <w:right w:val="single" w:sz="4" w:space="0" w:color="000000"/>
            </w:tcBorders>
          </w:tcPr>
          <w:p w14:paraId="05AED9F6" w14:textId="77777777" w:rsidR="00C2504E" w:rsidRDefault="00C2504E">
            <w:pPr>
              <w:rPr>
                <w:b/>
                <w:bCs/>
                <w:sz w:val="28"/>
                <w:szCs w:val="28"/>
              </w:rPr>
            </w:pPr>
          </w:p>
        </w:tc>
        <w:tc>
          <w:tcPr>
            <w:tcW w:w="8" w:type="dxa"/>
          </w:tcPr>
          <w:p w14:paraId="1FEC677E" w14:textId="77777777" w:rsidR="00C2504E" w:rsidRDefault="00C2504E">
            <w:pPr>
              <w:rPr>
                <w:b/>
                <w:bCs/>
                <w:sz w:val="28"/>
                <w:szCs w:val="28"/>
              </w:rPr>
            </w:pPr>
          </w:p>
        </w:tc>
        <w:tc>
          <w:tcPr>
            <w:tcW w:w="228" w:type="dxa"/>
          </w:tcPr>
          <w:p w14:paraId="4B4B1E4C" w14:textId="77777777" w:rsidR="00C2504E" w:rsidRDefault="00C2504E">
            <w:pPr>
              <w:rPr>
                <w:b/>
                <w:bCs/>
                <w:sz w:val="28"/>
                <w:szCs w:val="28"/>
              </w:rPr>
            </w:pPr>
          </w:p>
        </w:tc>
      </w:tr>
      <w:tr w:rsidR="00C2504E" w14:paraId="51617653" w14:textId="77777777">
        <w:trPr>
          <w:trHeight w:val="525"/>
        </w:trPr>
        <w:tc>
          <w:tcPr>
            <w:tcW w:w="2239" w:type="dxa"/>
            <w:tcBorders>
              <w:top w:val="single" w:sz="4" w:space="0" w:color="000000"/>
              <w:left w:val="single" w:sz="4" w:space="0" w:color="000000"/>
              <w:bottom w:val="single" w:sz="4" w:space="0" w:color="000000"/>
              <w:right w:val="single" w:sz="4" w:space="0" w:color="000000"/>
            </w:tcBorders>
            <w:vAlign w:val="center"/>
          </w:tcPr>
          <w:p w14:paraId="7EF2DD47" w14:textId="77777777" w:rsidR="00C2504E" w:rsidRDefault="009E01F8">
            <w:pPr>
              <w:rPr>
                <w:iCs/>
              </w:rPr>
            </w:pPr>
            <w:r>
              <w:rPr>
                <w:iCs/>
              </w:rPr>
              <w:t>predmetima</w:t>
            </w:r>
          </w:p>
        </w:tc>
        <w:tc>
          <w:tcPr>
            <w:tcW w:w="7253" w:type="dxa"/>
            <w:vMerge/>
            <w:tcBorders>
              <w:top w:val="single" w:sz="4" w:space="0" w:color="000000"/>
              <w:left w:val="single" w:sz="4" w:space="0" w:color="000000"/>
              <w:bottom w:val="single" w:sz="4" w:space="0" w:color="000000"/>
              <w:right w:val="single" w:sz="4" w:space="0" w:color="000000"/>
            </w:tcBorders>
          </w:tcPr>
          <w:p w14:paraId="461FDE29" w14:textId="77777777" w:rsidR="00C2504E" w:rsidRDefault="00C2504E">
            <w:pPr>
              <w:rPr>
                <w:b/>
                <w:bCs/>
                <w:sz w:val="28"/>
                <w:szCs w:val="28"/>
              </w:rPr>
            </w:pPr>
          </w:p>
        </w:tc>
        <w:tc>
          <w:tcPr>
            <w:tcW w:w="8" w:type="dxa"/>
          </w:tcPr>
          <w:p w14:paraId="4F9A9DFD" w14:textId="77777777" w:rsidR="00C2504E" w:rsidRDefault="00C2504E">
            <w:pPr>
              <w:rPr>
                <w:b/>
                <w:bCs/>
                <w:sz w:val="28"/>
                <w:szCs w:val="28"/>
              </w:rPr>
            </w:pPr>
          </w:p>
        </w:tc>
        <w:tc>
          <w:tcPr>
            <w:tcW w:w="228" w:type="dxa"/>
          </w:tcPr>
          <w:p w14:paraId="79ABDD9B" w14:textId="77777777" w:rsidR="00C2504E" w:rsidRDefault="00C2504E">
            <w:pPr>
              <w:rPr>
                <w:b/>
                <w:bCs/>
                <w:sz w:val="28"/>
                <w:szCs w:val="28"/>
              </w:rPr>
            </w:pPr>
          </w:p>
        </w:tc>
      </w:tr>
      <w:tr w:rsidR="00C2504E" w14:paraId="3793C11E" w14:textId="77777777">
        <w:trPr>
          <w:trHeight w:val="420"/>
        </w:trPr>
        <w:tc>
          <w:tcPr>
            <w:tcW w:w="2239" w:type="dxa"/>
            <w:tcBorders>
              <w:top w:val="single" w:sz="4" w:space="0" w:color="000000"/>
              <w:left w:val="single" w:sz="4" w:space="0" w:color="000000"/>
              <w:bottom w:val="single" w:sz="4" w:space="0" w:color="000000"/>
              <w:right w:val="single" w:sz="4" w:space="0" w:color="000000"/>
            </w:tcBorders>
            <w:vAlign w:val="center"/>
          </w:tcPr>
          <w:p w14:paraId="2305211A" w14:textId="77777777" w:rsidR="00C2504E" w:rsidRDefault="009E01F8">
            <w:pPr>
              <w:rPr>
                <w:b/>
                <w:iCs/>
              </w:rPr>
            </w:pPr>
            <w:r>
              <w:rPr>
                <w:bCs/>
                <w:iCs/>
              </w:rPr>
              <w:t xml:space="preserve">  gruba motorika</w:t>
            </w:r>
          </w:p>
        </w:tc>
        <w:tc>
          <w:tcPr>
            <w:tcW w:w="7253" w:type="dxa"/>
            <w:vMerge/>
            <w:tcBorders>
              <w:top w:val="single" w:sz="4" w:space="0" w:color="000000"/>
              <w:left w:val="single" w:sz="4" w:space="0" w:color="000000"/>
              <w:bottom w:val="single" w:sz="4" w:space="0" w:color="000000"/>
              <w:right w:val="single" w:sz="4" w:space="0" w:color="000000"/>
            </w:tcBorders>
          </w:tcPr>
          <w:p w14:paraId="16D398D9" w14:textId="77777777" w:rsidR="00C2504E" w:rsidRDefault="00C2504E">
            <w:pPr>
              <w:rPr>
                <w:b/>
                <w:bCs/>
                <w:sz w:val="28"/>
                <w:szCs w:val="28"/>
              </w:rPr>
            </w:pPr>
          </w:p>
        </w:tc>
        <w:tc>
          <w:tcPr>
            <w:tcW w:w="8" w:type="dxa"/>
          </w:tcPr>
          <w:p w14:paraId="4E9B6B5D" w14:textId="77777777" w:rsidR="00C2504E" w:rsidRDefault="00C2504E">
            <w:pPr>
              <w:rPr>
                <w:b/>
                <w:bCs/>
                <w:sz w:val="28"/>
                <w:szCs w:val="28"/>
              </w:rPr>
            </w:pPr>
          </w:p>
        </w:tc>
        <w:tc>
          <w:tcPr>
            <w:tcW w:w="228" w:type="dxa"/>
          </w:tcPr>
          <w:p w14:paraId="3B72A0E8" w14:textId="77777777" w:rsidR="00C2504E" w:rsidRDefault="00C2504E">
            <w:pPr>
              <w:rPr>
                <w:b/>
                <w:bCs/>
                <w:sz w:val="28"/>
                <w:szCs w:val="28"/>
              </w:rPr>
            </w:pPr>
          </w:p>
        </w:tc>
      </w:tr>
      <w:tr w:rsidR="00C2504E" w14:paraId="38CE2FF6" w14:textId="77777777">
        <w:trPr>
          <w:trHeight w:val="360"/>
        </w:trPr>
        <w:tc>
          <w:tcPr>
            <w:tcW w:w="2239" w:type="dxa"/>
            <w:tcBorders>
              <w:top w:val="single" w:sz="4" w:space="0" w:color="000000"/>
              <w:left w:val="single" w:sz="4" w:space="0" w:color="000000"/>
              <w:bottom w:val="single" w:sz="4" w:space="0" w:color="000000"/>
              <w:right w:val="single" w:sz="4" w:space="0" w:color="000000"/>
            </w:tcBorders>
            <w:vAlign w:val="center"/>
          </w:tcPr>
          <w:p w14:paraId="3A6477C3" w14:textId="77777777" w:rsidR="00C2504E" w:rsidRDefault="009E01F8">
            <w:pPr>
              <w:rPr>
                <w:bCs/>
                <w:iCs/>
              </w:rPr>
            </w:pPr>
            <w:r>
              <w:rPr>
                <w:bCs/>
                <w:iCs/>
              </w:rPr>
              <w:t xml:space="preserve"> fina motorika</w:t>
            </w:r>
          </w:p>
        </w:tc>
        <w:tc>
          <w:tcPr>
            <w:tcW w:w="7253" w:type="dxa"/>
            <w:vMerge/>
            <w:tcBorders>
              <w:top w:val="single" w:sz="4" w:space="0" w:color="000000"/>
              <w:left w:val="single" w:sz="4" w:space="0" w:color="000000"/>
              <w:bottom w:val="single" w:sz="4" w:space="0" w:color="000000"/>
              <w:right w:val="single" w:sz="4" w:space="0" w:color="000000"/>
            </w:tcBorders>
          </w:tcPr>
          <w:p w14:paraId="3B5341D7" w14:textId="77777777" w:rsidR="00C2504E" w:rsidRDefault="00C2504E">
            <w:pPr>
              <w:rPr>
                <w:b/>
                <w:bCs/>
                <w:sz w:val="28"/>
                <w:szCs w:val="28"/>
              </w:rPr>
            </w:pPr>
          </w:p>
        </w:tc>
        <w:tc>
          <w:tcPr>
            <w:tcW w:w="8" w:type="dxa"/>
          </w:tcPr>
          <w:p w14:paraId="0411B252" w14:textId="77777777" w:rsidR="00C2504E" w:rsidRDefault="00C2504E">
            <w:pPr>
              <w:rPr>
                <w:b/>
                <w:bCs/>
                <w:sz w:val="28"/>
                <w:szCs w:val="28"/>
              </w:rPr>
            </w:pPr>
          </w:p>
        </w:tc>
        <w:tc>
          <w:tcPr>
            <w:tcW w:w="228" w:type="dxa"/>
          </w:tcPr>
          <w:p w14:paraId="35F2A5C4" w14:textId="77777777" w:rsidR="00C2504E" w:rsidRDefault="00C2504E">
            <w:pPr>
              <w:rPr>
                <w:b/>
                <w:bCs/>
                <w:sz w:val="28"/>
                <w:szCs w:val="28"/>
              </w:rPr>
            </w:pPr>
          </w:p>
        </w:tc>
      </w:tr>
      <w:tr w:rsidR="00C2504E" w14:paraId="513C5F85" w14:textId="77777777">
        <w:trPr>
          <w:trHeight w:val="762"/>
        </w:trPr>
        <w:tc>
          <w:tcPr>
            <w:tcW w:w="2239" w:type="dxa"/>
            <w:tcBorders>
              <w:top w:val="single" w:sz="4" w:space="0" w:color="000000"/>
              <w:left w:val="single" w:sz="4" w:space="0" w:color="000000"/>
              <w:bottom w:val="single" w:sz="4" w:space="0" w:color="000000"/>
              <w:right w:val="single" w:sz="4" w:space="0" w:color="000000"/>
            </w:tcBorders>
            <w:vAlign w:val="center"/>
          </w:tcPr>
          <w:p w14:paraId="5912CF73" w14:textId="77777777" w:rsidR="00C2504E" w:rsidRDefault="00C2504E">
            <w:pPr>
              <w:rPr>
                <w:b/>
                <w:iCs/>
              </w:rPr>
            </w:pPr>
          </w:p>
          <w:p w14:paraId="41AD5BE0" w14:textId="77777777" w:rsidR="00C2504E" w:rsidRDefault="00C2504E">
            <w:pPr>
              <w:rPr>
                <w:b/>
                <w:iCs/>
              </w:rPr>
            </w:pPr>
          </w:p>
        </w:tc>
        <w:tc>
          <w:tcPr>
            <w:tcW w:w="7253" w:type="dxa"/>
            <w:vMerge/>
            <w:tcBorders>
              <w:top w:val="single" w:sz="4" w:space="0" w:color="000000"/>
              <w:left w:val="single" w:sz="4" w:space="0" w:color="000000"/>
              <w:bottom w:val="single" w:sz="4" w:space="0" w:color="000000"/>
              <w:right w:val="single" w:sz="4" w:space="0" w:color="000000"/>
            </w:tcBorders>
          </w:tcPr>
          <w:p w14:paraId="32AA65D6" w14:textId="77777777" w:rsidR="00C2504E" w:rsidRDefault="00C2504E">
            <w:pPr>
              <w:rPr>
                <w:b/>
                <w:bCs/>
                <w:sz w:val="28"/>
                <w:szCs w:val="28"/>
              </w:rPr>
            </w:pPr>
          </w:p>
        </w:tc>
        <w:tc>
          <w:tcPr>
            <w:tcW w:w="8" w:type="dxa"/>
          </w:tcPr>
          <w:p w14:paraId="4E1184D4" w14:textId="77777777" w:rsidR="00C2504E" w:rsidRDefault="00C2504E">
            <w:pPr>
              <w:rPr>
                <w:b/>
                <w:bCs/>
                <w:sz w:val="28"/>
                <w:szCs w:val="28"/>
              </w:rPr>
            </w:pPr>
          </w:p>
        </w:tc>
        <w:tc>
          <w:tcPr>
            <w:tcW w:w="228" w:type="dxa"/>
          </w:tcPr>
          <w:p w14:paraId="11219ACD" w14:textId="77777777" w:rsidR="00C2504E" w:rsidRDefault="00C2504E">
            <w:pPr>
              <w:rPr>
                <w:b/>
                <w:bCs/>
                <w:sz w:val="28"/>
                <w:szCs w:val="28"/>
              </w:rPr>
            </w:pPr>
          </w:p>
        </w:tc>
      </w:tr>
      <w:tr w:rsidR="00C2504E" w14:paraId="65CAE001" w14:textId="77777777">
        <w:trPr>
          <w:trHeight w:val="1410"/>
        </w:trPr>
        <w:tc>
          <w:tcPr>
            <w:tcW w:w="2239" w:type="dxa"/>
            <w:tcBorders>
              <w:top w:val="single" w:sz="4" w:space="0" w:color="000000"/>
              <w:left w:val="single" w:sz="4" w:space="0" w:color="000000"/>
              <w:bottom w:val="single" w:sz="4" w:space="0" w:color="000000"/>
              <w:right w:val="single" w:sz="4" w:space="0" w:color="000000"/>
            </w:tcBorders>
            <w:vAlign w:val="center"/>
          </w:tcPr>
          <w:p w14:paraId="1429623D" w14:textId="77777777" w:rsidR="00C2504E" w:rsidRDefault="009E01F8">
            <w:pPr>
              <w:rPr>
                <w:b/>
                <w:iCs/>
              </w:rPr>
            </w:pPr>
            <w:r>
              <w:rPr>
                <w:b/>
                <w:iCs/>
              </w:rPr>
              <w:t>SOCIO-EMOCIONALNI RAZVOJ</w:t>
            </w:r>
          </w:p>
        </w:tc>
        <w:tc>
          <w:tcPr>
            <w:tcW w:w="7253" w:type="dxa"/>
            <w:vMerge w:val="restart"/>
            <w:tcBorders>
              <w:top w:val="single" w:sz="4" w:space="0" w:color="000000"/>
              <w:left w:val="single" w:sz="4" w:space="0" w:color="000000"/>
              <w:right w:val="single" w:sz="4" w:space="0" w:color="000000"/>
            </w:tcBorders>
          </w:tcPr>
          <w:p w14:paraId="265CCFA1" w14:textId="7F8ADDFA" w:rsidR="00401CC6" w:rsidRDefault="009E01F8">
            <w:pPr>
              <w:spacing w:line="360" w:lineRule="auto"/>
            </w:pPr>
            <w:r w:rsidRPr="001E6980">
              <w:t>Tijekom godine bili su prisutni različiti oblici ponašanja (povučenost</w:t>
            </w:r>
            <w:r w:rsidR="00B54E31">
              <w:t>,</w:t>
            </w:r>
            <w:r w:rsidRPr="001E6980">
              <w:t xml:space="preserve">  plačljivos</w:t>
            </w:r>
            <w:r w:rsidR="005E06CA">
              <w:t>t</w:t>
            </w:r>
            <w:r w:rsidRPr="001E6980">
              <w:t xml:space="preserve"> ,impulzivnost </w:t>
            </w:r>
            <w:r w:rsidR="005E06CA">
              <w:t>,</w:t>
            </w:r>
            <w:r w:rsidRPr="001E6980">
              <w:t xml:space="preserve"> agresivni oblici ponašanja</w:t>
            </w:r>
            <w:r w:rsidR="005E06CA">
              <w:t>.</w:t>
            </w:r>
            <w:r w:rsidRPr="001E6980">
              <w:t xml:space="preserve"> Krajem pedagoške godine </w:t>
            </w:r>
            <w:r w:rsidR="00B54E31">
              <w:t>nema neprimjerenih oblika ponašanja.</w:t>
            </w:r>
            <w:r w:rsidR="00911E30">
              <w:t xml:space="preserve"> </w:t>
            </w:r>
            <w:r w:rsidRPr="001E6980">
              <w:t xml:space="preserve">Pozitivna slika o sebi razvijena je kod </w:t>
            </w:r>
            <w:r w:rsidR="00B54E31">
              <w:t>16</w:t>
            </w:r>
            <w:r w:rsidRPr="001E6980">
              <w:t xml:space="preserve">ero djece. </w:t>
            </w:r>
          </w:p>
          <w:p w14:paraId="72A1DD73" w14:textId="177388F5" w:rsidR="00C2504E" w:rsidRDefault="009E01F8">
            <w:pPr>
              <w:spacing w:line="360" w:lineRule="auto"/>
            </w:pPr>
            <w:r w:rsidRPr="001E6980">
              <w:t>Djelomično su razvijeni prosocijalni oblici ponašanja (dijeljenje, empatija, dogovaranje, poštivanje pravila)</w:t>
            </w:r>
          </w:p>
          <w:p w14:paraId="12AA6760" w14:textId="0677C897" w:rsidR="00401CC6" w:rsidRPr="001E6980" w:rsidRDefault="00401CC6">
            <w:pPr>
              <w:spacing w:line="360" w:lineRule="auto"/>
            </w:pPr>
          </w:p>
        </w:tc>
        <w:tc>
          <w:tcPr>
            <w:tcW w:w="8" w:type="dxa"/>
          </w:tcPr>
          <w:p w14:paraId="2E4C7D9B" w14:textId="77777777" w:rsidR="00C2504E" w:rsidRDefault="00C2504E">
            <w:pPr>
              <w:rPr>
                <w:b/>
                <w:bCs/>
                <w:sz w:val="28"/>
                <w:szCs w:val="28"/>
              </w:rPr>
            </w:pPr>
          </w:p>
        </w:tc>
        <w:tc>
          <w:tcPr>
            <w:tcW w:w="228" w:type="dxa"/>
          </w:tcPr>
          <w:p w14:paraId="477B71D5" w14:textId="77777777" w:rsidR="00C2504E" w:rsidRDefault="00C2504E">
            <w:pPr>
              <w:rPr>
                <w:b/>
                <w:bCs/>
                <w:sz w:val="28"/>
                <w:szCs w:val="28"/>
              </w:rPr>
            </w:pPr>
          </w:p>
        </w:tc>
      </w:tr>
      <w:tr w:rsidR="00C2504E" w14:paraId="3011C9A3"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33006839" w14:textId="77777777" w:rsidR="00C2504E" w:rsidRDefault="009E01F8">
            <w:pPr>
              <w:rPr>
                <w:iCs/>
              </w:rPr>
            </w:pPr>
            <w:r>
              <w:rPr>
                <w:iCs/>
              </w:rPr>
              <w:t>socijalni razvoj</w:t>
            </w:r>
          </w:p>
        </w:tc>
        <w:tc>
          <w:tcPr>
            <w:tcW w:w="7253" w:type="dxa"/>
            <w:vMerge/>
            <w:tcBorders>
              <w:top w:val="single" w:sz="4" w:space="0" w:color="000000"/>
              <w:left w:val="single" w:sz="4" w:space="0" w:color="000000"/>
              <w:bottom w:val="single" w:sz="4" w:space="0" w:color="000000"/>
              <w:right w:val="single" w:sz="4" w:space="0" w:color="000000"/>
            </w:tcBorders>
          </w:tcPr>
          <w:p w14:paraId="31AB0EBA" w14:textId="77777777" w:rsidR="00C2504E" w:rsidRDefault="00C2504E">
            <w:pPr>
              <w:rPr>
                <w:b/>
                <w:bCs/>
              </w:rPr>
            </w:pPr>
          </w:p>
        </w:tc>
        <w:tc>
          <w:tcPr>
            <w:tcW w:w="8" w:type="dxa"/>
          </w:tcPr>
          <w:p w14:paraId="0A60BC02" w14:textId="77777777" w:rsidR="00C2504E" w:rsidRDefault="00C2504E">
            <w:pPr>
              <w:rPr>
                <w:b/>
                <w:bCs/>
                <w:sz w:val="28"/>
                <w:szCs w:val="28"/>
              </w:rPr>
            </w:pPr>
          </w:p>
        </w:tc>
        <w:tc>
          <w:tcPr>
            <w:tcW w:w="228" w:type="dxa"/>
          </w:tcPr>
          <w:p w14:paraId="3C194250" w14:textId="77777777" w:rsidR="00C2504E" w:rsidRDefault="00C2504E">
            <w:pPr>
              <w:rPr>
                <w:b/>
                <w:bCs/>
                <w:sz w:val="28"/>
                <w:szCs w:val="28"/>
              </w:rPr>
            </w:pPr>
          </w:p>
        </w:tc>
      </w:tr>
      <w:tr w:rsidR="00C2504E" w14:paraId="2886A516"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35712C23" w14:textId="77777777" w:rsidR="00C2504E" w:rsidRDefault="009E01F8">
            <w:pPr>
              <w:rPr>
                <w:iCs/>
              </w:rPr>
            </w:pPr>
            <w:r>
              <w:rPr>
                <w:iCs/>
              </w:rPr>
              <w:t>emocionalni razvoj</w:t>
            </w:r>
          </w:p>
        </w:tc>
        <w:tc>
          <w:tcPr>
            <w:tcW w:w="7253" w:type="dxa"/>
            <w:vMerge/>
            <w:tcBorders>
              <w:top w:val="single" w:sz="4" w:space="0" w:color="000000"/>
              <w:left w:val="single" w:sz="4" w:space="0" w:color="000000"/>
              <w:bottom w:val="single" w:sz="4" w:space="0" w:color="000000"/>
              <w:right w:val="single" w:sz="4" w:space="0" w:color="000000"/>
            </w:tcBorders>
          </w:tcPr>
          <w:p w14:paraId="51B6FDDA" w14:textId="77777777" w:rsidR="00C2504E" w:rsidRDefault="00C2504E">
            <w:pPr>
              <w:rPr>
                <w:b/>
                <w:bCs/>
                <w:sz w:val="28"/>
                <w:szCs w:val="28"/>
              </w:rPr>
            </w:pPr>
          </w:p>
        </w:tc>
        <w:tc>
          <w:tcPr>
            <w:tcW w:w="8" w:type="dxa"/>
          </w:tcPr>
          <w:p w14:paraId="74356471" w14:textId="77777777" w:rsidR="00C2504E" w:rsidRDefault="00C2504E">
            <w:pPr>
              <w:rPr>
                <w:b/>
                <w:bCs/>
                <w:sz w:val="28"/>
                <w:szCs w:val="28"/>
              </w:rPr>
            </w:pPr>
          </w:p>
        </w:tc>
        <w:tc>
          <w:tcPr>
            <w:tcW w:w="228" w:type="dxa"/>
          </w:tcPr>
          <w:p w14:paraId="3F5B317F" w14:textId="77777777" w:rsidR="00C2504E" w:rsidRDefault="00C2504E">
            <w:pPr>
              <w:rPr>
                <w:b/>
                <w:bCs/>
                <w:sz w:val="28"/>
                <w:szCs w:val="28"/>
              </w:rPr>
            </w:pPr>
          </w:p>
        </w:tc>
      </w:tr>
      <w:tr w:rsidR="00C2504E" w14:paraId="5DBD0ACC" w14:textId="77777777">
        <w:tc>
          <w:tcPr>
            <w:tcW w:w="2239" w:type="dxa"/>
            <w:tcBorders>
              <w:top w:val="single" w:sz="4" w:space="0" w:color="000000"/>
              <w:left w:val="single" w:sz="4" w:space="0" w:color="000000"/>
              <w:right w:val="single" w:sz="4" w:space="0" w:color="000000"/>
            </w:tcBorders>
            <w:vAlign w:val="center"/>
          </w:tcPr>
          <w:p w14:paraId="50780F90" w14:textId="77777777" w:rsidR="00C2504E" w:rsidRDefault="009E01F8">
            <w:pPr>
              <w:rPr>
                <w:iCs/>
              </w:rPr>
            </w:pPr>
            <w:r>
              <w:rPr>
                <w:iCs/>
              </w:rPr>
              <w:t>razvoj pojma o sebi</w:t>
            </w:r>
          </w:p>
        </w:tc>
        <w:tc>
          <w:tcPr>
            <w:tcW w:w="7253" w:type="dxa"/>
            <w:vMerge/>
            <w:tcBorders>
              <w:top w:val="single" w:sz="4" w:space="0" w:color="000000"/>
              <w:right w:val="single" w:sz="4" w:space="0" w:color="000000"/>
            </w:tcBorders>
          </w:tcPr>
          <w:p w14:paraId="28F9E799" w14:textId="77777777" w:rsidR="00C2504E" w:rsidRDefault="00C2504E">
            <w:pPr>
              <w:rPr>
                <w:b/>
                <w:bCs/>
                <w:sz w:val="28"/>
                <w:szCs w:val="28"/>
              </w:rPr>
            </w:pPr>
          </w:p>
        </w:tc>
        <w:tc>
          <w:tcPr>
            <w:tcW w:w="8" w:type="dxa"/>
          </w:tcPr>
          <w:p w14:paraId="16369BB8" w14:textId="77777777" w:rsidR="00C2504E" w:rsidRDefault="00C2504E">
            <w:pPr>
              <w:rPr>
                <w:b/>
                <w:bCs/>
                <w:sz w:val="28"/>
                <w:szCs w:val="28"/>
              </w:rPr>
            </w:pPr>
          </w:p>
        </w:tc>
        <w:tc>
          <w:tcPr>
            <w:tcW w:w="228" w:type="dxa"/>
          </w:tcPr>
          <w:p w14:paraId="4800B217" w14:textId="77777777" w:rsidR="00C2504E" w:rsidRDefault="00C2504E">
            <w:pPr>
              <w:rPr>
                <w:b/>
                <w:bCs/>
                <w:sz w:val="28"/>
                <w:szCs w:val="28"/>
              </w:rPr>
            </w:pPr>
          </w:p>
        </w:tc>
      </w:tr>
      <w:tr w:rsidR="00C2504E" w14:paraId="22C8A446" w14:textId="77777777">
        <w:trPr>
          <w:trHeight w:val="1189"/>
        </w:trPr>
        <w:tc>
          <w:tcPr>
            <w:tcW w:w="2239" w:type="dxa"/>
            <w:tcBorders>
              <w:top w:val="single" w:sz="4" w:space="0" w:color="000000"/>
              <w:left w:val="single" w:sz="4" w:space="0" w:color="000000"/>
              <w:right w:val="single" w:sz="4" w:space="0" w:color="000000"/>
            </w:tcBorders>
            <w:vAlign w:val="center"/>
          </w:tcPr>
          <w:p w14:paraId="38542A46" w14:textId="77777777" w:rsidR="00C2504E" w:rsidRDefault="009E01F8">
            <w:pPr>
              <w:rPr>
                <w:b/>
                <w:bCs/>
                <w:iCs/>
              </w:rPr>
            </w:pPr>
            <w:r>
              <w:rPr>
                <w:b/>
                <w:bCs/>
                <w:iCs/>
              </w:rPr>
              <w:t>SPOZNAJNI RAZVOJ</w:t>
            </w:r>
          </w:p>
        </w:tc>
        <w:tc>
          <w:tcPr>
            <w:tcW w:w="7253" w:type="dxa"/>
            <w:vMerge w:val="restart"/>
            <w:tcBorders>
              <w:top w:val="single" w:sz="4" w:space="0" w:color="000000"/>
              <w:left w:val="single" w:sz="4" w:space="0" w:color="000000"/>
              <w:bottom w:val="single" w:sz="4" w:space="0" w:color="000000"/>
              <w:right w:val="single" w:sz="4" w:space="0" w:color="000000"/>
            </w:tcBorders>
          </w:tcPr>
          <w:p w14:paraId="0FE68411" w14:textId="2DD950AA" w:rsidR="00C2504E" w:rsidRPr="001E6980" w:rsidRDefault="009E01F8">
            <w:pPr>
              <w:spacing w:line="360" w:lineRule="auto"/>
            </w:pPr>
            <w:r w:rsidRPr="001E6980">
              <w:t>U području spoznajnog razvoja djece zadaci su ostvareni u razvoju osjeta i percepcije (N=</w:t>
            </w:r>
            <w:r w:rsidR="00012BD9">
              <w:t>1</w:t>
            </w:r>
            <w:r w:rsidR="00B54E31">
              <w:t>6</w:t>
            </w:r>
            <w:r w:rsidRPr="001E6980">
              <w:t>) u razvoju pažnje i koncentracije (N=15</w:t>
            </w:r>
            <w:r w:rsidR="00012BD9">
              <w:t>)</w:t>
            </w:r>
            <w:r w:rsidRPr="001E6980">
              <w:t xml:space="preserve"> razvoju pojmova (N=</w:t>
            </w:r>
            <w:r w:rsidR="00B54E31">
              <w:t>7</w:t>
            </w:r>
            <w:r w:rsidRPr="001E6980">
              <w:t>)</w:t>
            </w:r>
          </w:p>
          <w:p w14:paraId="5CAEC5FE" w14:textId="762EC606" w:rsidR="00C2504E" w:rsidRPr="001E6980" w:rsidRDefault="009E01F8">
            <w:pPr>
              <w:spacing w:line="360" w:lineRule="auto"/>
            </w:pPr>
            <w:r w:rsidRPr="001E6980">
              <w:t>Potencijalno darovito  djece</w:t>
            </w:r>
            <w:r w:rsidR="00B54E31">
              <w:t xml:space="preserve"> nema.</w:t>
            </w:r>
          </w:p>
          <w:p w14:paraId="37EE7891" w14:textId="7601B9DF" w:rsidR="00C2504E" w:rsidRDefault="00012BD9">
            <w:pPr>
              <w:rPr>
                <w:b/>
                <w:bCs/>
                <w:sz w:val="28"/>
                <w:szCs w:val="28"/>
              </w:rPr>
            </w:pPr>
            <w:r>
              <w:t>Kod djece školskih obveznika N=</w:t>
            </w:r>
            <w:r w:rsidR="00911E30">
              <w:t>4</w:t>
            </w:r>
            <w:r>
              <w:t>) spoznajni razvoj je u skladu s d</w:t>
            </w:r>
            <w:r w:rsidR="00911E30">
              <w:t>obi.</w:t>
            </w:r>
          </w:p>
        </w:tc>
        <w:tc>
          <w:tcPr>
            <w:tcW w:w="8" w:type="dxa"/>
          </w:tcPr>
          <w:p w14:paraId="52941D9A" w14:textId="77777777" w:rsidR="00C2504E" w:rsidRDefault="00C2504E">
            <w:pPr>
              <w:rPr>
                <w:b/>
                <w:bCs/>
                <w:sz w:val="28"/>
                <w:szCs w:val="28"/>
              </w:rPr>
            </w:pPr>
          </w:p>
        </w:tc>
        <w:tc>
          <w:tcPr>
            <w:tcW w:w="228" w:type="dxa"/>
          </w:tcPr>
          <w:p w14:paraId="17408F5D" w14:textId="77777777" w:rsidR="00C2504E" w:rsidRDefault="00C2504E">
            <w:pPr>
              <w:rPr>
                <w:b/>
                <w:bCs/>
                <w:sz w:val="28"/>
                <w:szCs w:val="28"/>
              </w:rPr>
            </w:pPr>
          </w:p>
        </w:tc>
      </w:tr>
      <w:tr w:rsidR="00C2504E" w14:paraId="66A52489" w14:textId="77777777">
        <w:trPr>
          <w:trHeight w:val="517"/>
        </w:trPr>
        <w:tc>
          <w:tcPr>
            <w:tcW w:w="2239" w:type="dxa"/>
            <w:vMerge w:val="restart"/>
            <w:tcBorders>
              <w:top w:val="single" w:sz="4" w:space="0" w:color="000000"/>
              <w:left w:val="single" w:sz="4" w:space="0" w:color="000000"/>
              <w:bottom w:val="single" w:sz="4" w:space="0" w:color="000000"/>
              <w:right w:val="single" w:sz="4" w:space="0" w:color="000000"/>
            </w:tcBorders>
            <w:vAlign w:val="center"/>
          </w:tcPr>
          <w:p w14:paraId="0652E1D5" w14:textId="77777777" w:rsidR="00C2504E" w:rsidRDefault="009E01F8">
            <w:pPr>
              <w:rPr>
                <w:iCs/>
              </w:rPr>
            </w:pPr>
            <w:r>
              <w:rPr>
                <w:iCs/>
              </w:rPr>
              <w:t xml:space="preserve"> razvoj osjeta i percepcije</w:t>
            </w:r>
          </w:p>
        </w:tc>
        <w:tc>
          <w:tcPr>
            <w:tcW w:w="7253" w:type="dxa"/>
            <w:vMerge/>
            <w:tcBorders>
              <w:top w:val="single" w:sz="4" w:space="0" w:color="000000"/>
              <w:left w:val="single" w:sz="4" w:space="0" w:color="000000"/>
              <w:bottom w:val="single" w:sz="4" w:space="0" w:color="000000"/>
              <w:right w:val="single" w:sz="4" w:space="0" w:color="000000"/>
            </w:tcBorders>
          </w:tcPr>
          <w:p w14:paraId="34AE5809" w14:textId="77777777" w:rsidR="00C2504E" w:rsidRDefault="00C2504E">
            <w:pPr>
              <w:rPr>
                <w:b/>
                <w:bCs/>
                <w:sz w:val="28"/>
                <w:szCs w:val="28"/>
              </w:rPr>
            </w:pPr>
          </w:p>
        </w:tc>
        <w:tc>
          <w:tcPr>
            <w:tcW w:w="8" w:type="dxa"/>
          </w:tcPr>
          <w:p w14:paraId="1F7418D4" w14:textId="77777777" w:rsidR="00C2504E" w:rsidRDefault="00C2504E">
            <w:pPr>
              <w:rPr>
                <w:b/>
                <w:bCs/>
                <w:sz w:val="28"/>
                <w:szCs w:val="28"/>
              </w:rPr>
            </w:pPr>
          </w:p>
        </w:tc>
        <w:tc>
          <w:tcPr>
            <w:tcW w:w="228" w:type="dxa"/>
          </w:tcPr>
          <w:p w14:paraId="43E94266" w14:textId="77777777" w:rsidR="00C2504E" w:rsidRDefault="00C2504E">
            <w:pPr>
              <w:rPr>
                <w:b/>
                <w:bCs/>
                <w:sz w:val="28"/>
                <w:szCs w:val="28"/>
              </w:rPr>
            </w:pPr>
          </w:p>
        </w:tc>
      </w:tr>
      <w:tr w:rsidR="00C2504E" w14:paraId="06F6D84C" w14:textId="77777777">
        <w:tc>
          <w:tcPr>
            <w:tcW w:w="2239" w:type="dxa"/>
            <w:vMerge/>
            <w:tcBorders>
              <w:top w:val="single" w:sz="4" w:space="0" w:color="000000"/>
              <w:left w:val="single" w:sz="4" w:space="0" w:color="000000"/>
              <w:bottom w:val="single" w:sz="4" w:space="0" w:color="000000"/>
              <w:right w:val="single" w:sz="4" w:space="0" w:color="000000"/>
            </w:tcBorders>
            <w:vAlign w:val="center"/>
          </w:tcPr>
          <w:p w14:paraId="687781AB" w14:textId="77777777" w:rsidR="00C2504E" w:rsidRDefault="00C2504E">
            <w:pPr>
              <w:rPr>
                <w:iCs/>
              </w:rPr>
            </w:pPr>
          </w:p>
        </w:tc>
        <w:tc>
          <w:tcPr>
            <w:tcW w:w="7253" w:type="dxa"/>
            <w:vMerge/>
            <w:tcBorders>
              <w:top w:val="single" w:sz="4" w:space="0" w:color="000000"/>
              <w:left w:val="single" w:sz="4" w:space="0" w:color="000000"/>
              <w:bottom w:val="single" w:sz="4" w:space="0" w:color="000000"/>
              <w:right w:val="single" w:sz="4" w:space="0" w:color="000000"/>
            </w:tcBorders>
          </w:tcPr>
          <w:p w14:paraId="4BB67E86" w14:textId="77777777" w:rsidR="00C2504E" w:rsidRDefault="00C2504E">
            <w:pPr>
              <w:rPr>
                <w:b/>
                <w:bCs/>
                <w:sz w:val="28"/>
                <w:szCs w:val="28"/>
              </w:rPr>
            </w:pPr>
          </w:p>
        </w:tc>
        <w:tc>
          <w:tcPr>
            <w:tcW w:w="236" w:type="dxa"/>
            <w:gridSpan w:val="2"/>
            <w:tcBorders>
              <w:left w:val="single" w:sz="4" w:space="0" w:color="000000"/>
            </w:tcBorders>
          </w:tcPr>
          <w:p w14:paraId="3320A8C2" w14:textId="77777777" w:rsidR="00C2504E" w:rsidRDefault="009E01F8">
            <w:pPr>
              <w:rPr>
                <w:b/>
                <w:bCs/>
                <w:sz w:val="28"/>
                <w:szCs w:val="28"/>
              </w:rPr>
            </w:pPr>
            <w:r>
              <w:t xml:space="preserve">    </w:t>
            </w:r>
          </w:p>
        </w:tc>
      </w:tr>
      <w:tr w:rsidR="00C2504E" w14:paraId="060FE0FD"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46D48977" w14:textId="77777777" w:rsidR="00C2504E" w:rsidRDefault="009E01F8">
            <w:pPr>
              <w:rPr>
                <w:iCs/>
              </w:rPr>
            </w:pPr>
            <w:r>
              <w:rPr>
                <w:iCs/>
              </w:rPr>
              <w:t>razvoj mišljenja i rješavanje problema</w:t>
            </w:r>
          </w:p>
        </w:tc>
        <w:tc>
          <w:tcPr>
            <w:tcW w:w="7253" w:type="dxa"/>
            <w:vMerge/>
            <w:tcBorders>
              <w:top w:val="single" w:sz="4" w:space="0" w:color="000000"/>
              <w:left w:val="single" w:sz="4" w:space="0" w:color="000000"/>
              <w:bottom w:val="single" w:sz="4" w:space="0" w:color="000000"/>
              <w:right w:val="single" w:sz="4" w:space="0" w:color="000000"/>
            </w:tcBorders>
          </w:tcPr>
          <w:p w14:paraId="62AA7A5D" w14:textId="77777777" w:rsidR="00C2504E" w:rsidRDefault="00C2504E">
            <w:pPr>
              <w:rPr>
                <w:b/>
                <w:bCs/>
                <w:sz w:val="28"/>
                <w:szCs w:val="28"/>
              </w:rPr>
            </w:pPr>
          </w:p>
        </w:tc>
        <w:tc>
          <w:tcPr>
            <w:tcW w:w="8" w:type="dxa"/>
          </w:tcPr>
          <w:p w14:paraId="41251D59" w14:textId="77777777" w:rsidR="00C2504E" w:rsidRDefault="00C2504E">
            <w:pPr>
              <w:rPr>
                <w:b/>
                <w:bCs/>
                <w:sz w:val="28"/>
                <w:szCs w:val="28"/>
              </w:rPr>
            </w:pPr>
          </w:p>
        </w:tc>
        <w:tc>
          <w:tcPr>
            <w:tcW w:w="228" w:type="dxa"/>
          </w:tcPr>
          <w:p w14:paraId="47E3B7D2" w14:textId="77777777" w:rsidR="00C2504E" w:rsidRDefault="00C2504E">
            <w:pPr>
              <w:rPr>
                <w:b/>
                <w:bCs/>
                <w:sz w:val="28"/>
                <w:szCs w:val="28"/>
              </w:rPr>
            </w:pPr>
          </w:p>
        </w:tc>
      </w:tr>
      <w:tr w:rsidR="00C2504E" w14:paraId="53EA5AC3" w14:textId="77777777">
        <w:trPr>
          <w:trHeight w:val="1335"/>
        </w:trPr>
        <w:tc>
          <w:tcPr>
            <w:tcW w:w="2239" w:type="dxa"/>
            <w:tcBorders>
              <w:top w:val="single" w:sz="4" w:space="0" w:color="000000"/>
              <w:left w:val="single" w:sz="4" w:space="0" w:color="000000"/>
              <w:bottom w:val="single" w:sz="4" w:space="0" w:color="000000"/>
              <w:right w:val="single" w:sz="4" w:space="0" w:color="000000"/>
            </w:tcBorders>
            <w:vAlign w:val="center"/>
          </w:tcPr>
          <w:p w14:paraId="2A36FA64" w14:textId="77777777" w:rsidR="00C2504E" w:rsidRDefault="009E01F8">
            <w:pPr>
              <w:rPr>
                <w:iCs/>
              </w:rPr>
            </w:pPr>
            <w:r>
              <w:rPr>
                <w:iCs/>
              </w:rPr>
              <w:t>razvoj pažnje, koncentracije...</w:t>
            </w:r>
          </w:p>
        </w:tc>
        <w:tc>
          <w:tcPr>
            <w:tcW w:w="7253" w:type="dxa"/>
            <w:vMerge/>
            <w:tcBorders>
              <w:top w:val="single" w:sz="4" w:space="0" w:color="000000"/>
              <w:left w:val="single" w:sz="4" w:space="0" w:color="000000"/>
              <w:bottom w:val="single" w:sz="4" w:space="0" w:color="000000"/>
              <w:right w:val="single" w:sz="4" w:space="0" w:color="000000"/>
            </w:tcBorders>
          </w:tcPr>
          <w:p w14:paraId="1A3095D0" w14:textId="77777777" w:rsidR="00C2504E" w:rsidRDefault="00C2504E">
            <w:pPr>
              <w:rPr>
                <w:b/>
                <w:bCs/>
                <w:sz w:val="28"/>
                <w:szCs w:val="28"/>
              </w:rPr>
            </w:pPr>
          </w:p>
        </w:tc>
        <w:tc>
          <w:tcPr>
            <w:tcW w:w="8" w:type="dxa"/>
          </w:tcPr>
          <w:p w14:paraId="54F00AFA" w14:textId="77777777" w:rsidR="00C2504E" w:rsidRDefault="00C2504E">
            <w:pPr>
              <w:rPr>
                <w:b/>
                <w:bCs/>
                <w:sz w:val="28"/>
                <w:szCs w:val="28"/>
              </w:rPr>
            </w:pPr>
          </w:p>
        </w:tc>
        <w:tc>
          <w:tcPr>
            <w:tcW w:w="228" w:type="dxa"/>
          </w:tcPr>
          <w:p w14:paraId="17E1FE6D" w14:textId="77777777" w:rsidR="00C2504E" w:rsidRDefault="00C2504E">
            <w:pPr>
              <w:rPr>
                <w:b/>
                <w:bCs/>
                <w:sz w:val="28"/>
                <w:szCs w:val="28"/>
              </w:rPr>
            </w:pPr>
          </w:p>
        </w:tc>
      </w:tr>
      <w:tr w:rsidR="00C2504E" w14:paraId="2652BFC6"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60A8C966" w14:textId="77777777" w:rsidR="00C2504E" w:rsidRDefault="009E01F8">
            <w:pPr>
              <w:rPr>
                <w:b/>
                <w:iCs/>
              </w:rPr>
            </w:pPr>
            <w:r>
              <w:rPr>
                <w:b/>
                <w:iCs/>
              </w:rPr>
              <w:t>GOVOR, KOMUNIKACIJA, IZRAŽAVANJE I STVARALAŠTVO</w:t>
            </w:r>
          </w:p>
        </w:tc>
        <w:tc>
          <w:tcPr>
            <w:tcW w:w="7261" w:type="dxa"/>
            <w:gridSpan w:val="2"/>
            <w:tcBorders>
              <w:left w:val="single" w:sz="4" w:space="0" w:color="000000"/>
              <w:right w:val="single" w:sz="4" w:space="0" w:color="000000"/>
            </w:tcBorders>
          </w:tcPr>
          <w:p w14:paraId="464330BC" w14:textId="77777777" w:rsidR="00C2504E" w:rsidRDefault="00C2504E">
            <w:pPr>
              <w:rPr>
                <w:b/>
                <w:bCs/>
                <w:sz w:val="28"/>
                <w:szCs w:val="28"/>
              </w:rPr>
            </w:pPr>
          </w:p>
        </w:tc>
        <w:tc>
          <w:tcPr>
            <w:tcW w:w="228" w:type="dxa"/>
          </w:tcPr>
          <w:p w14:paraId="1AB17E9B" w14:textId="77777777" w:rsidR="00C2504E" w:rsidRDefault="00C2504E">
            <w:pPr>
              <w:rPr>
                <w:b/>
                <w:bCs/>
                <w:sz w:val="28"/>
                <w:szCs w:val="28"/>
              </w:rPr>
            </w:pPr>
          </w:p>
        </w:tc>
      </w:tr>
      <w:tr w:rsidR="00C2504E" w14:paraId="3A0241E3"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4F93E300" w14:textId="77777777" w:rsidR="00C2504E" w:rsidRDefault="009E01F8">
            <w:pPr>
              <w:rPr>
                <w:iCs/>
              </w:rPr>
            </w:pPr>
            <w:r>
              <w:rPr>
                <w:iCs/>
              </w:rPr>
              <w:t>govorni razvoj (artikulacija, jezik)</w:t>
            </w:r>
          </w:p>
        </w:tc>
        <w:tc>
          <w:tcPr>
            <w:tcW w:w="7253" w:type="dxa"/>
            <w:vMerge w:val="restart"/>
            <w:tcBorders>
              <w:top w:val="single" w:sz="4" w:space="0" w:color="000000"/>
              <w:left w:val="single" w:sz="4" w:space="0" w:color="000000"/>
              <w:bottom w:val="single" w:sz="4" w:space="0" w:color="000000"/>
              <w:right w:val="single" w:sz="4" w:space="0" w:color="000000"/>
            </w:tcBorders>
          </w:tcPr>
          <w:p w14:paraId="77784931" w14:textId="1B699F52" w:rsidR="00C2504E" w:rsidRPr="001E6980" w:rsidRDefault="009E01F8">
            <w:r w:rsidRPr="001E6980">
              <w:t xml:space="preserve">Govorni razvoj u skladu je s dobi. Razvijena artikulacija i jezik prisutni su kod </w:t>
            </w:r>
            <w:r w:rsidR="00B54E31">
              <w:t>13 ero</w:t>
            </w:r>
            <w:r w:rsidRPr="001E6980">
              <w:t xml:space="preserve"> djece u skupini. U scenskom izražavanju i stvaranju ističe se </w:t>
            </w:r>
            <w:r w:rsidR="00B54E31">
              <w:t xml:space="preserve">dvoje </w:t>
            </w:r>
            <w:r w:rsidR="00012BD9">
              <w:t xml:space="preserve"> d</w:t>
            </w:r>
            <w:r w:rsidR="00B54E31">
              <w:t>jece</w:t>
            </w:r>
            <w:r w:rsidRPr="001E6980">
              <w:t xml:space="preserve">, u likovnom </w:t>
            </w:r>
            <w:r w:rsidR="00012BD9">
              <w:t>petero</w:t>
            </w:r>
            <w:r w:rsidRPr="001E6980">
              <w:t xml:space="preserve"> djece i u glazbenom dvoje djece.</w:t>
            </w:r>
          </w:p>
          <w:p w14:paraId="5C9CE6F8" w14:textId="441A38D1" w:rsidR="00C2504E" w:rsidRPr="001E6980" w:rsidRDefault="009E01F8">
            <w:r w:rsidRPr="001E6980">
              <w:lastRenderedPageBreak/>
              <w:t xml:space="preserve">U govorno jezičnom razvoju napredno je </w:t>
            </w:r>
            <w:r w:rsidR="00043DFE">
              <w:t>četvero</w:t>
            </w:r>
            <w:r w:rsidRPr="001E6980">
              <w:t xml:space="preserve"> djece.</w:t>
            </w:r>
          </w:p>
          <w:p w14:paraId="0A558FD7" w14:textId="77777777" w:rsidR="00C2504E" w:rsidRPr="001E6980" w:rsidRDefault="00C2504E"/>
          <w:p w14:paraId="0F7BD31F" w14:textId="2ADF7A43" w:rsidR="00C2504E" w:rsidRDefault="009E01F8">
            <w:r w:rsidRPr="001E6980">
              <w:t xml:space="preserve">Poteškoće u govorno jezičnom razvoju prisutne su kod </w:t>
            </w:r>
            <w:r w:rsidR="00012BD9">
              <w:t>5ero djece.</w:t>
            </w:r>
          </w:p>
          <w:p w14:paraId="01139EEF" w14:textId="77777777" w:rsidR="00012BD9" w:rsidRPr="001E6980" w:rsidRDefault="00012BD9"/>
          <w:p w14:paraId="1C5EFF97" w14:textId="58A4D48F" w:rsidR="00C2504E" w:rsidRPr="001E6980" w:rsidRDefault="009E01F8">
            <w:pPr>
              <w:rPr>
                <w:sz w:val="28"/>
                <w:szCs w:val="28"/>
              </w:rPr>
            </w:pPr>
            <w:r w:rsidRPr="001E6980">
              <w:t xml:space="preserve">U logopedskom tretmanu je </w:t>
            </w:r>
            <w:r w:rsidR="00043DFE">
              <w:t>troje</w:t>
            </w:r>
            <w:r w:rsidRPr="001E6980">
              <w:t xml:space="preserve"> djece. </w:t>
            </w:r>
          </w:p>
        </w:tc>
        <w:tc>
          <w:tcPr>
            <w:tcW w:w="8" w:type="dxa"/>
          </w:tcPr>
          <w:p w14:paraId="03800798" w14:textId="77777777" w:rsidR="00C2504E" w:rsidRDefault="00C2504E">
            <w:pPr>
              <w:rPr>
                <w:b/>
                <w:bCs/>
                <w:sz w:val="28"/>
                <w:szCs w:val="28"/>
              </w:rPr>
            </w:pPr>
          </w:p>
        </w:tc>
        <w:tc>
          <w:tcPr>
            <w:tcW w:w="228" w:type="dxa"/>
          </w:tcPr>
          <w:p w14:paraId="61B00D7C" w14:textId="77777777" w:rsidR="00C2504E" w:rsidRDefault="00C2504E">
            <w:pPr>
              <w:rPr>
                <w:b/>
                <w:bCs/>
                <w:sz w:val="28"/>
                <w:szCs w:val="28"/>
              </w:rPr>
            </w:pPr>
          </w:p>
        </w:tc>
      </w:tr>
      <w:tr w:rsidR="00C2504E" w14:paraId="088C46B2"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03A67444" w14:textId="77777777" w:rsidR="00C2504E" w:rsidRDefault="009E01F8">
            <w:pPr>
              <w:rPr>
                <w:iCs/>
              </w:rPr>
            </w:pPr>
            <w:r>
              <w:rPr>
                <w:iCs/>
              </w:rPr>
              <w:t xml:space="preserve">razvoj komunikacijskog </w:t>
            </w:r>
            <w:r>
              <w:rPr>
                <w:iCs/>
              </w:rPr>
              <w:lastRenderedPageBreak/>
              <w:t>sustava</w:t>
            </w:r>
          </w:p>
        </w:tc>
        <w:tc>
          <w:tcPr>
            <w:tcW w:w="7253" w:type="dxa"/>
            <w:vMerge/>
            <w:tcBorders>
              <w:top w:val="single" w:sz="4" w:space="0" w:color="000000"/>
              <w:left w:val="single" w:sz="4" w:space="0" w:color="000000"/>
              <w:bottom w:val="single" w:sz="4" w:space="0" w:color="000000"/>
              <w:right w:val="single" w:sz="4" w:space="0" w:color="000000"/>
            </w:tcBorders>
          </w:tcPr>
          <w:p w14:paraId="23C6FD2B" w14:textId="77777777" w:rsidR="00C2504E" w:rsidRDefault="00C2504E">
            <w:pPr>
              <w:rPr>
                <w:b/>
                <w:bCs/>
                <w:sz w:val="28"/>
                <w:szCs w:val="28"/>
              </w:rPr>
            </w:pPr>
          </w:p>
        </w:tc>
        <w:tc>
          <w:tcPr>
            <w:tcW w:w="8" w:type="dxa"/>
          </w:tcPr>
          <w:p w14:paraId="23EB1165" w14:textId="77777777" w:rsidR="00C2504E" w:rsidRDefault="00C2504E">
            <w:pPr>
              <w:rPr>
                <w:b/>
                <w:bCs/>
                <w:sz w:val="28"/>
                <w:szCs w:val="28"/>
              </w:rPr>
            </w:pPr>
          </w:p>
        </w:tc>
        <w:tc>
          <w:tcPr>
            <w:tcW w:w="228" w:type="dxa"/>
          </w:tcPr>
          <w:p w14:paraId="0C072111" w14:textId="77777777" w:rsidR="00C2504E" w:rsidRDefault="00C2504E">
            <w:pPr>
              <w:rPr>
                <w:b/>
                <w:bCs/>
                <w:sz w:val="28"/>
                <w:szCs w:val="28"/>
              </w:rPr>
            </w:pPr>
          </w:p>
        </w:tc>
      </w:tr>
      <w:tr w:rsidR="00C2504E" w14:paraId="49C3C513"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0880D304" w14:textId="77777777" w:rsidR="00C2504E" w:rsidRDefault="009E01F8">
            <w:pPr>
              <w:rPr>
                <w:iCs/>
              </w:rPr>
            </w:pPr>
            <w:r>
              <w:rPr>
                <w:iCs/>
              </w:rPr>
              <w:t xml:space="preserve">                                    scensko</w:t>
            </w:r>
          </w:p>
        </w:tc>
        <w:tc>
          <w:tcPr>
            <w:tcW w:w="7253" w:type="dxa"/>
            <w:vMerge/>
            <w:tcBorders>
              <w:top w:val="single" w:sz="4" w:space="0" w:color="000000"/>
              <w:left w:val="single" w:sz="4" w:space="0" w:color="000000"/>
              <w:bottom w:val="single" w:sz="4" w:space="0" w:color="000000"/>
              <w:right w:val="single" w:sz="4" w:space="0" w:color="000000"/>
            </w:tcBorders>
          </w:tcPr>
          <w:p w14:paraId="512BE458" w14:textId="77777777" w:rsidR="00C2504E" w:rsidRDefault="00C2504E">
            <w:pPr>
              <w:rPr>
                <w:b/>
                <w:bCs/>
                <w:sz w:val="28"/>
                <w:szCs w:val="28"/>
              </w:rPr>
            </w:pPr>
          </w:p>
        </w:tc>
        <w:tc>
          <w:tcPr>
            <w:tcW w:w="8" w:type="dxa"/>
          </w:tcPr>
          <w:p w14:paraId="1BE3DE09" w14:textId="77777777" w:rsidR="00C2504E" w:rsidRDefault="00C2504E">
            <w:pPr>
              <w:rPr>
                <w:b/>
                <w:bCs/>
                <w:sz w:val="28"/>
                <w:szCs w:val="28"/>
              </w:rPr>
            </w:pPr>
          </w:p>
        </w:tc>
        <w:tc>
          <w:tcPr>
            <w:tcW w:w="228" w:type="dxa"/>
          </w:tcPr>
          <w:p w14:paraId="0FC9BF7D" w14:textId="77777777" w:rsidR="00C2504E" w:rsidRDefault="00C2504E">
            <w:pPr>
              <w:rPr>
                <w:b/>
                <w:bCs/>
                <w:sz w:val="28"/>
                <w:szCs w:val="28"/>
              </w:rPr>
            </w:pPr>
          </w:p>
        </w:tc>
      </w:tr>
      <w:tr w:rsidR="00C2504E" w14:paraId="41501AF0"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766C3940" w14:textId="77777777" w:rsidR="00C2504E" w:rsidRDefault="009E01F8">
            <w:pPr>
              <w:rPr>
                <w:iCs/>
              </w:rPr>
            </w:pPr>
            <w:r>
              <w:rPr>
                <w:iCs/>
              </w:rPr>
              <w:t xml:space="preserve">                                    likovno</w:t>
            </w:r>
          </w:p>
        </w:tc>
        <w:tc>
          <w:tcPr>
            <w:tcW w:w="7253" w:type="dxa"/>
            <w:vMerge/>
            <w:tcBorders>
              <w:top w:val="single" w:sz="4" w:space="0" w:color="000000"/>
              <w:left w:val="single" w:sz="4" w:space="0" w:color="000000"/>
              <w:bottom w:val="single" w:sz="4" w:space="0" w:color="000000"/>
              <w:right w:val="single" w:sz="4" w:space="0" w:color="000000"/>
            </w:tcBorders>
          </w:tcPr>
          <w:p w14:paraId="30DD33CD" w14:textId="77777777" w:rsidR="00C2504E" w:rsidRDefault="00C2504E">
            <w:pPr>
              <w:rPr>
                <w:b/>
                <w:bCs/>
                <w:sz w:val="28"/>
                <w:szCs w:val="28"/>
              </w:rPr>
            </w:pPr>
          </w:p>
        </w:tc>
        <w:tc>
          <w:tcPr>
            <w:tcW w:w="8" w:type="dxa"/>
          </w:tcPr>
          <w:p w14:paraId="31191A83" w14:textId="77777777" w:rsidR="00C2504E" w:rsidRDefault="00C2504E">
            <w:pPr>
              <w:rPr>
                <w:b/>
                <w:bCs/>
                <w:sz w:val="28"/>
                <w:szCs w:val="28"/>
              </w:rPr>
            </w:pPr>
          </w:p>
        </w:tc>
        <w:tc>
          <w:tcPr>
            <w:tcW w:w="228" w:type="dxa"/>
          </w:tcPr>
          <w:p w14:paraId="2B1AE1AB" w14:textId="77777777" w:rsidR="00C2504E" w:rsidRDefault="00C2504E">
            <w:pPr>
              <w:rPr>
                <w:b/>
                <w:bCs/>
                <w:sz w:val="28"/>
                <w:szCs w:val="28"/>
              </w:rPr>
            </w:pPr>
          </w:p>
        </w:tc>
      </w:tr>
      <w:tr w:rsidR="00C2504E" w14:paraId="48C9BFBD" w14:textId="77777777">
        <w:tc>
          <w:tcPr>
            <w:tcW w:w="2239" w:type="dxa"/>
            <w:tcBorders>
              <w:top w:val="single" w:sz="4" w:space="0" w:color="000000"/>
              <w:left w:val="single" w:sz="4" w:space="0" w:color="000000"/>
              <w:bottom w:val="single" w:sz="4" w:space="0" w:color="000000"/>
              <w:right w:val="single" w:sz="4" w:space="0" w:color="000000"/>
            </w:tcBorders>
            <w:vAlign w:val="center"/>
          </w:tcPr>
          <w:p w14:paraId="39263D68" w14:textId="77777777" w:rsidR="00C2504E" w:rsidRDefault="009E01F8">
            <w:pPr>
              <w:rPr>
                <w:iCs/>
              </w:rPr>
            </w:pPr>
            <w:r>
              <w:rPr>
                <w:iCs/>
              </w:rPr>
              <w:t xml:space="preserve">                               Glazbeno</w:t>
            </w:r>
          </w:p>
        </w:tc>
        <w:tc>
          <w:tcPr>
            <w:tcW w:w="7253" w:type="dxa"/>
            <w:vMerge/>
            <w:tcBorders>
              <w:top w:val="single" w:sz="4" w:space="0" w:color="000000"/>
              <w:left w:val="single" w:sz="4" w:space="0" w:color="000000"/>
              <w:bottom w:val="single" w:sz="4" w:space="0" w:color="000000"/>
              <w:right w:val="single" w:sz="4" w:space="0" w:color="000000"/>
            </w:tcBorders>
          </w:tcPr>
          <w:p w14:paraId="0B0E9EEB" w14:textId="77777777" w:rsidR="00C2504E" w:rsidRDefault="00C2504E">
            <w:pPr>
              <w:rPr>
                <w:b/>
                <w:bCs/>
                <w:sz w:val="28"/>
                <w:szCs w:val="28"/>
              </w:rPr>
            </w:pPr>
          </w:p>
        </w:tc>
        <w:tc>
          <w:tcPr>
            <w:tcW w:w="8" w:type="dxa"/>
          </w:tcPr>
          <w:p w14:paraId="4AF35292" w14:textId="77777777" w:rsidR="00C2504E" w:rsidRDefault="00C2504E">
            <w:pPr>
              <w:rPr>
                <w:b/>
                <w:bCs/>
                <w:sz w:val="28"/>
                <w:szCs w:val="28"/>
              </w:rPr>
            </w:pPr>
          </w:p>
        </w:tc>
        <w:tc>
          <w:tcPr>
            <w:tcW w:w="228" w:type="dxa"/>
          </w:tcPr>
          <w:p w14:paraId="73B38387" w14:textId="77777777" w:rsidR="00C2504E" w:rsidRDefault="00C2504E">
            <w:pPr>
              <w:rPr>
                <w:b/>
                <w:bCs/>
                <w:sz w:val="28"/>
                <w:szCs w:val="28"/>
              </w:rPr>
            </w:pPr>
          </w:p>
        </w:tc>
      </w:tr>
    </w:tbl>
    <w:p w14:paraId="7ECD8C80" w14:textId="77777777" w:rsidR="00C2504E" w:rsidRDefault="00C2504E">
      <w:pPr>
        <w:rPr>
          <w:b/>
          <w:bCs/>
          <w:sz w:val="28"/>
          <w:szCs w:val="28"/>
        </w:rPr>
      </w:pPr>
    </w:p>
    <w:p w14:paraId="708ABE4B" w14:textId="70A61CDD" w:rsidR="0086012C" w:rsidRDefault="0086012C">
      <w:pPr>
        <w:rPr>
          <w:b/>
          <w:bCs/>
        </w:rPr>
      </w:pPr>
      <w:r>
        <w:rPr>
          <w:b/>
          <w:bCs/>
          <w:sz w:val="28"/>
          <w:szCs w:val="28"/>
        </w:rPr>
        <w:t xml:space="preserve">4.2. </w:t>
      </w:r>
      <w:r w:rsidRPr="0086012C">
        <w:rPr>
          <w:b/>
          <w:bCs/>
        </w:rPr>
        <w:t>DJECA S POSEBNIM POTREBAMA</w:t>
      </w:r>
    </w:p>
    <w:p w14:paraId="56E6C3CE" w14:textId="77777777" w:rsidR="0086012C" w:rsidRDefault="0086012C">
      <w:pPr>
        <w:rPr>
          <w:b/>
          <w:bCs/>
        </w:rPr>
      </w:pPr>
    </w:p>
    <w:p w14:paraId="0C98BBDE" w14:textId="77777777" w:rsidR="0086012C" w:rsidRDefault="0086012C">
      <w:pPr>
        <w:rPr>
          <w:b/>
          <w:bCs/>
        </w:rPr>
      </w:pPr>
    </w:p>
    <w:p w14:paraId="7BECE17F" w14:textId="77777777" w:rsidR="0086012C" w:rsidRDefault="0086012C">
      <w:pPr>
        <w:rPr>
          <w:b/>
          <w:bCs/>
        </w:rPr>
      </w:pPr>
    </w:p>
    <w:tbl>
      <w:tblPr>
        <w:tblStyle w:val="Svijetlipopis-Isticanje2"/>
        <w:tblW w:w="0" w:type="auto"/>
        <w:tblLook w:val="01E0" w:firstRow="1" w:lastRow="1" w:firstColumn="1" w:lastColumn="1" w:noHBand="0" w:noVBand="0"/>
      </w:tblPr>
      <w:tblGrid>
        <w:gridCol w:w="2230"/>
        <w:gridCol w:w="1842"/>
        <w:gridCol w:w="1859"/>
        <w:gridCol w:w="2401"/>
        <w:gridCol w:w="720"/>
      </w:tblGrid>
      <w:tr w:rsidR="0086012C" w:rsidRPr="005200C4" w14:paraId="75E1FDCB" w14:textId="77777777" w:rsidTr="00BE4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shd w:val="clear" w:color="auto" w:fill="DBE5F1" w:themeFill="accent1" w:themeFillTint="33"/>
          </w:tcPr>
          <w:p w14:paraId="18A86A9E" w14:textId="77777777" w:rsidR="0086012C" w:rsidRPr="005200C4" w:rsidRDefault="0086012C" w:rsidP="00D9299B">
            <w:pPr>
              <w:rPr>
                <w:i/>
                <w:color w:val="auto"/>
              </w:rPr>
            </w:pPr>
            <w:bookmarkStart w:id="12" w:name="_Hlk48578334"/>
            <w:r w:rsidRPr="005200C4">
              <w:rPr>
                <w:i/>
                <w:color w:val="auto"/>
              </w:rPr>
              <w:t>Vrsta posebne potrebe</w:t>
            </w:r>
          </w:p>
        </w:tc>
        <w:tc>
          <w:tcPr>
            <w:cnfStyle w:val="000010000000" w:firstRow="0" w:lastRow="0" w:firstColumn="0" w:lastColumn="0" w:oddVBand="1" w:evenVBand="0" w:oddHBand="0" w:evenHBand="0" w:firstRowFirstColumn="0" w:firstRowLastColumn="0" w:lastRowFirstColumn="0" w:lastRowLastColumn="0"/>
            <w:tcW w:w="1879" w:type="dxa"/>
            <w:shd w:val="clear" w:color="auto" w:fill="DBE5F1" w:themeFill="accent1" w:themeFillTint="33"/>
          </w:tcPr>
          <w:p w14:paraId="100EF35D" w14:textId="77777777" w:rsidR="0086012C" w:rsidRPr="005200C4" w:rsidRDefault="0086012C" w:rsidP="00D9299B">
            <w:pPr>
              <w:rPr>
                <w:i/>
                <w:color w:val="auto"/>
              </w:rPr>
            </w:pPr>
            <w:r w:rsidRPr="005200C4">
              <w:rPr>
                <w:i/>
                <w:color w:val="auto"/>
              </w:rPr>
              <w:t>Tko ju je identificirao</w:t>
            </w:r>
          </w:p>
        </w:tc>
        <w:tc>
          <w:tcPr>
            <w:tcW w:w="1843" w:type="dxa"/>
            <w:shd w:val="clear" w:color="auto" w:fill="DBE5F1" w:themeFill="accent1" w:themeFillTint="33"/>
          </w:tcPr>
          <w:p w14:paraId="289AE099" w14:textId="77777777" w:rsidR="0086012C" w:rsidRPr="005200C4" w:rsidRDefault="0086012C" w:rsidP="00D9299B">
            <w:pPr>
              <w:cnfStyle w:val="100000000000" w:firstRow="1" w:lastRow="0" w:firstColumn="0" w:lastColumn="0" w:oddVBand="0" w:evenVBand="0" w:oddHBand="0" w:evenHBand="0" w:firstRowFirstColumn="0" w:firstRowLastColumn="0" w:lastRowFirstColumn="0" w:lastRowLastColumn="0"/>
              <w:rPr>
                <w:i/>
                <w:color w:val="auto"/>
              </w:rPr>
            </w:pPr>
            <w:r w:rsidRPr="005200C4">
              <w:rPr>
                <w:i/>
                <w:color w:val="auto"/>
              </w:rPr>
              <w:t>Postoji li medicinska dokumentacija</w:t>
            </w:r>
          </w:p>
        </w:tc>
        <w:tc>
          <w:tcPr>
            <w:cnfStyle w:val="000010000000" w:firstRow="0" w:lastRow="0" w:firstColumn="0" w:lastColumn="0" w:oddVBand="1" w:evenVBand="0" w:oddHBand="0" w:evenHBand="0" w:firstRowFirstColumn="0" w:firstRowLastColumn="0" w:lastRowFirstColumn="0" w:lastRowLastColumn="0"/>
            <w:tcW w:w="2284" w:type="dxa"/>
            <w:shd w:val="clear" w:color="auto" w:fill="DBE5F1" w:themeFill="accent1" w:themeFillTint="33"/>
          </w:tcPr>
          <w:p w14:paraId="58A70EB2" w14:textId="77777777" w:rsidR="0086012C" w:rsidRPr="005200C4" w:rsidRDefault="0086012C" w:rsidP="00D9299B">
            <w:pPr>
              <w:rPr>
                <w:i/>
                <w:color w:val="auto"/>
              </w:rPr>
            </w:pPr>
            <w:r w:rsidRPr="005200C4">
              <w:rPr>
                <w:i/>
                <w:color w:val="auto"/>
              </w:rPr>
              <w:t>Dijete je u tretmanu</w:t>
            </w:r>
          </w:p>
          <w:p w14:paraId="1BEB9696" w14:textId="77777777" w:rsidR="0086012C" w:rsidRPr="005200C4" w:rsidRDefault="0086012C" w:rsidP="00D9299B">
            <w:pPr>
              <w:rPr>
                <w:i/>
                <w:color w:val="auto"/>
              </w:rPr>
            </w:pPr>
            <w:r w:rsidRPr="005200C4">
              <w:rPr>
                <w:i/>
                <w:color w:val="auto"/>
              </w:rPr>
              <w:t>(institucija ili liječnik)</w:t>
            </w:r>
          </w:p>
        </w:tc>
        <w:tc>
          <w:tcPr>
            <w:cnfStyle w:val="000100000000" w:firstRow="0" w:lastRow="0" w:firstColumn="0" w:lastColumn="1" w:oddVBand="0" w:evenVBand="0" w:oddHBand="0" w:evenHBand="0" w:firstRowFirstColumn="0" w:firstRowLastColumn="0" w:lastRowFirstColumn="0" w:lastRowLastColumn="0"/>
            <w:tcW w:w="720" w:type="dxa"/>
            <w:shd w:val="clear" w:color="auto" w:fill="DBE5F1" w:themeFill="accent1" w:themeFillTint="33"/>
          </w:tcPr>
          <w:p w14:paraId="37FCBCC1" w14:textId="77777777" w:rsidR="0086012C" w:rsidRPr="005200C4" w:rsidRDefault="0086012C" w:rsidP="00D9299B">
            <w:pPr>
              <w:jc w:val="center"/>
              <w:rPr>
                <w:i/>
                <w:color w:val="auto"/>
              </w:rPr>
            </w:pPr>
            <w:r w:rsidRPr="005200C4">
              <w:rPr>
                <w:i/>
                <w:color w:val="auto"/>
              </w:rPr>
              <w:t>Broj djece</w:t>
            </w:r>
          </w:p>
        </w:tc>
      </w:tr>
      <w:tr w:rsidR="0086012C" w:rsidRPr="00893DC4" w14:paraId="20D48A03" w14:textId="77777777" w:rsidTr="00BE4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14:paraId="79D25219" w14:textId="77777777" w:rsidR="0086012C" w:rsidRPr="00893DC4" w:rsidRDefault="0086012C" w:rsidP="00D9299B">
            <w:pPr>
              <w:rPr>
                <w:b w:val="0"/>
              </w:rPr>
            </w:pPr>
            <w:r w:rsidRPr="00893DC4">
              <w:rPr>
                <w:b w:val="0"/>
              </w:rPr>
              <w:t>odgoda od polaska u školu</w:t>
            </w:r>
          </w:p>
        </w:tc>
        <w:tc>
          <w:tcPr>
            <w:cnfStyle w:val="000010000000" w:firstRow="0" w:lastRow="0" w:firstColumn="0" w:lastColumn="0" w:oddVBand="1" w:evenVBand="0" w:oddHBand="0" w:evenHBand="0" w:firstRowFirstColumn="0" w:firstRowLastColumn="0" w:lastRowFirstColumn="0" w:lastRowLastColumn="0"/>
            <w:tcW w:w="1879" w:type="dxa"/>
          </w:tcPr>
          <w:p w14:paraId="14A484F1" w14:textId="77777777" w:rsidR="0086012C" w:rsidRPr="00893DC4" w:rsidRDefault="0086012C" w:rsidP="00D9299B">
            <w:r w:rsidRPr="00893DC4">
              <w:t>Rješenje o odgodi od polaska u 1.razred</w:t>
            </w:r>
          </w:p>
        </w:tc>
        <w:tc>
          <w:tcPr>
            <w:tcW w:w="1843" w:type="dxa"/>
          </w:tcPr>
          <w:p w14:paraId="068CCEC5" w14:textId="77777777" w:rsidR="0086012C" w:rsidRDefault="0086012C" w:rsidP="00D9299B">
            <w:pPr>
              <w:cnfStyle w:val="000000100000" w:firstRow="0" w:lastRow="0" w:firstColumn="0" w:lastColumn="0" w:oddVBand="0" w:evenVBand="0" w:oddHBand="1" w:evenHBand="0" w:firstRowFirstColumn="0" w:firstRowLastColumn="0" w:lastRowFirstColumn="0" w:lastRowLastColumn="0"/>
            </w:pPr>
          </w:p>
          <w:p w14:paraId="62E51E67" w14:textId="77777777" w:rsidR="0086012C" w:rsidRPr="00893DC4" w:rsidRDefault="0086012C" w:rsidP="00D9299B">
            <w:pPr>
              <w:cnfStyle w:val="000000100000" w:firstRow="0" w:lastRow="0" w:firstColumn="0" w:lastColumn="0" w:oddVBand="0" w:evenVBand="0" w:oddHBand="1" w:evenHBand="0" w:firstRowFirstColumn="0" w:firstRowLastColumn="0" w:lastRowFirstColumn="0" w:lastRowLastColumn="0"/>
            </w:pPr>
            <w:r w:rsidRPr="00893DC4">
              <w:t xml:space="preserve">Ne </w:t>
            </w:r>
          </w:p>
        </w:tc>
        <w:tc>
          <w:tcPr>
            <w:cnfStyle w:val="000010000000" w:firstRow="0" w:lastRow="0" w:firstColumn="0" w:lastColumn="0" w:oddVBand="1" w:evenVBand="0" w:oddHBand="0" w:evenHBand="0" w:firstRowFirstColumn="0" w:firstRowLastColumn="0" w:lastRowFirstColumn="0" w:lastRowLastColumn="0"/>
            <w:tcW w:w="2284" w:type="dxa"/>
          </w:tcPr>
          <w:p w14:paraId="0ACC3029" w14:textId="77777777" w:rsidR="0086012C" w:rsidRDefault="0086012C" w:rsidP="00D9299B"/>
          <w:p w14:paraId="56604718" w14:textId="77777777" w:rsidR="0086012C" w:rsidRPr="00893DC4" w:rsidRDefault="0086012C" w:rsidP="00D9299B">
            <w:r>
              <w:t>N</w:t>
            </w:r>
            <w:r w:rsidRPr="00893DC4">
              <w:t xml:space="preserve">e </w:t>
            </w:r>
          </w:p>
        </w:tc>
        <w:tc>
          <w:tcPr>
            <w:cnfStyle w:val="000100000000" w:firstRow="0" w:lastRow="0" w:firstColumn="0" w:lastColumn="1" w:oddVBand="0" w:evenVBand="0" w:oddHBand="0" w:evenHBand="0" w:firstRowFirstColumn="0" w:firstRowLastColumn="0" w:lastRowFirstColumn="0" w:lastRowLastColumn="0"/>
            <w:tcW w:w="720" w:type="dxa"/>
          </w:tcPr>
          <w:p w14:paraId="46945862" w14:textId="77777777" w:rsidR="0086012C" w:rsidRDefault="0086012C" w:rsidP="00D9299B">
            <w:pPr>
              <w:jc w:val="center"/>
              <w:rPr>
                <w:bCs w:val="0"/>
              </w:rPr>
            </w:pPr>
          </w:p>
          <w:p w14:paraId="440F7A53" w14:textId="649EE1ED" w:rsidR="0086012C" w:rsidRPr="00232F40" w:rsidRDefault="0086012C" w:rsidP="00D9299B">
            <w:pPr>
              <w:rPr>
                <w:b w:val="0"/>
                <w:bCs w:val="0"/>
              </w:rPr>
            </w:pPr>
            <w:r>
              <w:rPr>
                <w:b w:val="0"/>
                <w:bCs w:val="0"/>
              </w:rPr>
              <w:t>2</w:t>
            </w:r>
          </w:p>
        </w:tc>
      </w:tr>
      <w:tr w:rsidR="0086012C" w:rsidRPr="00893DC4" w14:paraId="2ED95EDA" w14:textId="77777777" w:rsidTr="00BE4E12">
        <w:tc>
          <w:tcPr>
            <w:cnfStyle w:val="001000000000" w:firstRow="0" w:lastRow="0" w:firstColumn="1" w:lastColumn="0" w:oddVBand="0" w:evenVBand="0" w:oddHBand="0" w:evenHBand="0" w:firstRowFirstColumn="0" w:firstRowLastColumn="0" w:lastRowFirstColumn="0" w:lastRowLastColumn="0"/>
            <w:tcW w:w="2326" w:type="dxa"/>
          </w:tcPr>
          <w:p w14:paraId="14BF4FFD" w14:textId="77777777" w:rsidR="0086012C" w:rsidRPr="00893DC4" w:rsidRDefault="0086012C" w:rsidP="00D9299B">
            <w:pPr>
              <w:rPr>
                <w:b w:val="0"/>
              </w:rPr>
            </w:pPr>
            <w:r w:rsidRPr="00893DC4">
              <w:rPr>
                <w:b w:val="0"/>
              </w:rPr>
              <w:t>Teškoće senzorne integracije</w:t>
            </w:r>
          </w:p>
        </w:tc>
        <w:tc>
          <w:tcPr>
            <w:cnfStyle w:val="000010000000" w:firstRow="0" w:lastRow="0" w:firstColumn="0" w:lastColumn="0" w:oddVBand="1" w:evenVBand="0" w:oddHBand="0" w:evenHBand="0" w:firstRowFirstColumn="0" w:firstRowLastColumn="0" w:lastRowFirstColumn="0" w:lastRowLastColumn="0"/>
            <w:tcW w:w="1879" w:type="dxa"/>
          </w:tcPr>
          <w:p w14:paraId="0A6C478C" w14:textId="77777777" w:rsidR="0086012C" w:rsidRPr="00893DC4" w:rsidRDefault="0086012C" w:rsidP="00D9299B">
            <w:r w:rsidRPr="00893DC4">
              <w:t xml:space="preserve">Vrtić </w:t>
            </w:r>
          </w:p>
        </w:tc>
        <w:tc>
          <w:tcPr>
            <w:tcW w:w="1843" w:type="dxa"/>
          </w:tcPr>
          <w:p w14:paraId="770186E5" w14:textId="3202B431" w:rsidR="0086012C" w:rsidRPr="00893DC4" w:rsidRDefault="0086012C" w:rsidP="00D9299B">
            <w:pPr>
              <w:cnfStyle w:val="000000000000" w:firstRow="0" w:lastRow="0" w:firstColumn="0" w:lastColumn="0" w:oddVBand="0" w:evenVBand="0" w:oddHBand="0" w:evenHBand="0" w:firstRowFirstColumn="0" w:firstRowLastColumn="0" w:lastRowFirstColumn="0" w:lastRowLastColumn="0"/>
            </w:pPr>
            <w:r>
              <w:t>Da</w:t>
            </w:r>
          </w:p>
        </w:tc>
        <w:tc>
          <w:tcPr>
            <w:cnfStyle w:val="000010000000" w:firstRow="0" w:lastRow="0" w:firstColumn="0" w:lastColumn="0" w:oddVBand="1" w:evenVBand="0" w:oddHBand="0" w:evenHBand="0" w:firstRowFirstColumn="0" w:firstRowLastColumn="0" w:lastRowFirstColumn="0" w:lastRowLastColumn="0"/>
            <w:tcW w:w="2284" w:type="dxa"/>
          </w:tcPr>
          <w:p w14:paraId="10A0F282" w14:textId="59DBAEC6" w:rsidR="0086012C" w:rsidRPr="00893DC4" w:rsidRDefault="0086012C" w:rsidP="00D9299B">
            <w:r>
              <w:t>Da</w:t>
            </w:r>
          </w:p>
        </w:tc>
        <w:tc>
          <w:tcPr>
            <w:cnfStyle w:val="000100000000" w:firstRow="0" w:lastRow="0" w:firstColumn="0" w:lastColumn="1" w:oddVBand="0" w:evenVBand="0" w:oddHBand="0" w:evenHBand="0" w:firstRowFirstColumn="0" w:firstRowLastColumn="0" w:lastRowFirstColumn="0" w:lastRowLastColumn="0"/>
            <w:tcW w:w="720" w:type="dxa"/>
          </w:tcPr>
          <w:p w14:paraId="09842DB0" w14:textId="6908F2EF" w:rsidR="0086012C" w:rsidRPr="00893DC4" w:rsidRDefault="0086012C" w:rsidP="00D9299B">
            <w:pPr>
              <w:rPr>
                <w:b w:val="0"/>
              </w:rPr>
            </w:pPr>
            <w:r>
              <w:rPr>
                <w:b w:val="0"/>
              </w:rPr>
              <w:t>2</w:t>
            </w:r>
          </w:p>
        </w:tc>
      </w:tr>
      <w:tr w:rsidR="0086012C" w:rsidRPr="00893DC4" w14:paraId="2C8AE2A4" w14:textId="77777777" w:rsidTr="00BE4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14:paraId="6418A796" w14:textId="77777777" w:rsidR="0086012C" w:rsidRPr="00893DC4" w:rsidRDefault="0086012C" w:rsidP="00D9299B">
            <w:pPr>
              <w:rPr>
                <w:b w:val="0"/>
              </w:rPr>
            </w:pPr>
            <w:r w:rsidRPr="00893DC4">
              <w:rPr>
                <w:b w:val="0"/>
              </w:rPr>
              <w:t>poteškoće vida i tikovi</w:t>
            </w:r>
          </w:p>
        </w:tc>
        <w:tc>
          <w:tcPr>
            <w:cnfStyle w:val="000010000000" w:firstRow="0" w:lastRow="0" w:firstColumn="0" w:lastColumn="0" w:oddVBand="1" w:evenVBand="0" w:oddHBand="0" w:evenHBand="0" w:firstRowFirstColumn="0" w:firstRowLastColumn="0" w:lastRowFirstColumn="0" w:lastRowLastColumn="0"/>
            <w:tcW w:w="1879" w:type="dxa"/>
          </w:tcPr>
          <w:p w14:paraId="20E20FE5" w14:textId="77777777" w:rsidR="0086012C" w:rsidRPr="00893DC4" w:rsidRDefault="0086012C" w:rsidP="00D9299B">
            <w:r w:rsidRPr="00893DC4">
              <w:t>oftalmolog</w:t>
            </w:r>
          </w:p>
        </w:tc>
        <w:tc>
          <w:tcPr>
            <w:tcW w:w="1843" w:type="dxa"/>
          </w:tcPr>
          <w:p w14:paraId="1B8874F9" w14:textId="77777777" w:rsidR="0086012C" w:rsidRPr="00893DC4" w:rsidRDefault="0086012C" w:rsidP="00D9299B">
            <w:pPr>
              <w:cnfStyle w:val="000000100000" w:firstRow="0" w:lastRow="0" w:firstColumn="0" w:lastColumn="0" w:oddVBand="0" w:evenVBand="0" w:oddHBand="1" w:evenHBand="0" w:firstRowFirstColumn="0" w:firstRowLastColumn="0" w:lastRowFirstColumn="0" w:lastRowLastColumn="0"/>
            </w:pPr>
            <w:r w:rsidRPr="00893DC4">
              <w:t>Da</w:t>
            </w:r>
          </w:p>
        </w:tc>
        <w:tc>
          <w:tcPr>
            <w:cnfStyle w:val="000010000000" w:firstRow="0" w:lastRow="0" w:firstColumn="0" w:lastColumn="0" w:oddVBand="1" w:evenVBand="0" w:oddHBand="0" w:evenHBand="0" w:firstRowFirstColumn="0" w:firstRowLastColumn="0" w:lastRowFirstColumn="0" w:lastRowLastColumn="0"/>
            <w:tcW w:w="2284" w:type="dxa"/>
          </w:tcPr>
          <w:p w14:paraId="5CFC3172" w14:textId="77777777" w:rsidR="0086012C" w:rsidRPr="00893DC4" w:rsidRDefault="0086012C" w:rsidP="00D9299B">
            <w:r w:rsidRPr="00893DC4">
              <w:t>Da- oftalmolog</w:t>
            </w:r>
          </w:p>
        </w:tc>
        <w:tc>
          <w:tcPr>
            <w:cnfStyle w:val="000100000000" w:firstRow="0" w:lastRow="0" w:firstColumn="0" w:lastColumn="1" w:oddVBand="0" w:evenVBand="0" w:oddHBand="0" w:evenHBand="0" w:firstRowFirstColumn="0" w:firstRowLastColumn="0" w:lastRowFirstColumn="0" w:lastRowLastColumn="0"/>
            <w:tcW w:w="720" w:type="dxa"/>
          </w:tcPr>
          <w:p w14:paraId="5201DD12" w14:textId="1BE2EB27" w:rsidR="0086012C" w:rsidRPr="00893DC4" w:rsidRDefault="0086012C" w:rsidP="00D9299B">
            <w:pPr>
              <w:rPr>
                <w:b w:val="0"/>
              </w:rPr>
            </w:pPr>
            <w:r>
              <w:rPr>
                <w:b w:val="0"/>
              </w:rPr>
              <w:t>2</w:t>
            </w:r>
          </w:p>
        </w:tc>
      </w:tr>
      <w:tr w:rsidR="0086012C" w:rsidRPr="00893DC4" w14:paraId="137E8A0F" w14:textId="77777777" w:rsidTr="00BE4E12">
        <w:tc>
          <w:tcPr>
            <w:cnfStyle w:val="001000000000" w:firstRow="0" w:lastRow="0" w:firstColumn="1" w:lastColumn="0" w:oddVBand="0" w:evenVBand="0" w:oddHBand="0" w:evenHBand="0" w:firstRowFirstColumn="0" w:firstRowLastColumn="0" w:lastRowFirstColumn="0" w:lastRowLastColumn="0"/>
            <w:tcW w:w="2326" w:type="dxa"/>
          </w:tcPr>
          <w:p w14:paraId="67258504" w14:textId="77777777" w:rsidR="0086012C" w:rsidRPr="00893DC4" w:rsidRDefault="0086012C" w:rsidP="00D9299B">
            <w:pPr>
              <w:rPr>
                <w:b w:val="0"/>
              </w:rPr>
            </w:pPr>
            <w:r>
              <w:rPr>
                <w:b w:val="0"/>
              </w:rPr>
              <w:t>Motoričke smetnje</w:t>
            </w:r>
          </w:p>
        </w:tc>
        <w:tc>
          <w:tcPr>
            <w:cnfStyle w:val="000010000000" w:firstRow="0" w:lastRow="0" w:firstColumn="0" w:lastColumn="0" w:oddVBand="1" w:evenVBand="0" w:oddHBand="0" w:evenHBand="0" w:firstRowFirstColumn="0" w:firstRowLastColumn="0" w:lastRowFirstColumn="0" w:lastRowLastColumn="0"/>
            <w:tcW w:w="1879" w:type="dxa"/>
          </w:tcPr>
          <w:p w14:paraId="256CE9AF" w14:textId="77777777" w:rsidR="0086012C" w:rsidRPr="00893DC4" w:rsidRDefault="0086012C" w:rsidP="00D9299B">
            <w:r>
              <w:t>vrtić</w:t>
            </w:r>
          </w:p>
        </w:tc>
        <w:tc>
          <w:tcPr>
            <w:tcW w:w="1843" w:type="dxa"/>
          </w:tcPr>
          <w:p w14:paraId="5E4DA262" w14:textId="77777777" w:rsidR="0086012C" w:rsidRPr="00893DC4" w:rsidRDefault="0086012C" w:rsidP="00D9299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284" w:type="dxa"/>
          </w:tcPr>
          <w:p w14:paraId="635B7233" w14:textId="77777777" w:rsidR="0086012C" w:rsidRPr="00893DC4" w:rsidRDefault="0086012C" w:rsidP="00D9299B"/>
        </w:tc>
        <w:tc>
          <w:tcPr>
            <w:cnfStyle w:val="000100000000" w:firstRow="0" w:lastRow="0" w:firstColumn="0" w:lastColumn="1" w:oddVBand="0" w:evenVBand="0" w:oddHBand="0" w:evenHBand="0" w:firstRowFirstColumn="0" w:firstRowLastColumn="0" w:lastRowFirstColumn="0" w:lastRowLastColumn="0"/>
            <w:tcW w:w="720" w:type="dxa"/>
          </w:tcPr>
          <w:p w14:paraId="4638FE3F" w14:textId="77777777" w:rsidR="0086012C" w:rsidRPr="00893DC4" w:rsidRDefault="0086012C" w:rsidP="00D9299B">
            <w:pPr>
              <w:rPr>
                <w:b w:val="0"/>
              </w:rPr>
            </w:pPr>
          </w:p>
        </w:tc>
      </w:tr>
      <w:tr w:rsidR="0086012C" w:rsidRPr="00893DC4" w14:paraId="07373C68" w14:textId="77777777" w:rsidTr="00BE4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14:paraId="78832CC0" w14:textId="77777777" w:rsidR="0086012C" w:rsidRPr="00893DC4" w:rsidRDefault="0086012C" w:rsidP="00D9299B">
            <w:pPr>
              <w:rPr>
                <w:b w:val="0"/>
              </w:rPr>
            </w:pPr>
            <w:r w:rsidRPr="00893DC4">
              <w:rPr>
                <w:b w:val="0"/>
              </w:rPr>
              <w:t>Teškoće govora i izgovora</w:t>
            </w:r>
          </w:p>
        </w:tc>
        <w:tc>
          <w:tcPr>
            <w:cnfStyle w:val="000010000000" w:firstRow="0" w:lastRow="0" w:firstColumn="0" w:lastColumn="0" w:oddVBand="1" w:evenVBand="0" w:oddHBand="0" w:evenHBand="0" w:firstRowFirstColumn="0" w:firstRowLastColumn="0" w:lastRowFirstColumn="0" w:lastRowLastColumn="0"/>
            <w:tcW w:w="1879" w:type="dxa"/>
          </w:tcPr>
          <w:p w14:paraId="5B58B0A4" w14:textId="77777777" w:rsidR="0086012C" w:rsidRPr="00893DC4" w:rsidRDefault="0086012C" w:rsidP="00D9299B">
            <w:r>
              <w:t xml:space="preserve"> Vrtić</w:t>
            </w:r>
          </w:p>
        </w:tc>
        <w:tc>
          <w:tcPr>
            <w:tcW w:w="1843" w:type="dxa"/>
          </w:tcPr>
          <w:p w14:paraId="747D7D2F" w14:textId="77777777" w:rsidR="0086012C" w:rsidRPr="00893DC4" w:rsidRDefault="0086012C" w:rsidP="00D9299B">
            <w:pPr>
              <w:cnfStyle w:val="000000100000" w:firstRow="0" w:lastRow="0" w:firstColumn="0" w:lastColumn="0" w:oddVBand="0" w:evenVBand="0" w:oddHBand="1" w:evenHBand="0" w:firstRowFirstColumn="0" w:firstRowLastColumn="0" w:lastRowFirstColumn="0" w:lastRowLastColumn="0"/>
            </w:pPr>
            <w:r w:rsidRPr="00893DC4">
              <w:t xml:space="preserve">Da </w:t>
            </w:r>
          </w:p>
        </w:tc>
        <w:tc>
          <w:tcPr>
            <w:cnfStyle w:val="000010000000" w:firstRow="0" w:lastRow="0" w:firstColumn="0" w:lastColumn="0" w:oddVBand="1" w:evenVBand="0" w:oddHBand="0" w:evenHBand="0" w:firstRowFirstColumn="0" w:firstRowLastColumn="0" w:lastRowFirstColumn="0" w:lastRowLastColumn="0"/>
            <w:tcW w:w="2284" w:type="dxa"/>
          </w:tcPr>
          <w:p w14:paraId="0D386CB6" w14:textId="77777777" w:rsidR="0086012C" w:rsidRPr="00893DC4" w:rsidRDefault="0086012C" w:rsidP="00D9299B"/>
        </w:tc>
        <w:tc>
          <w:tcPr>
            <w:cnfStyle w:val="000100000000" w:firstRow="0" w:lastRow="0" w:firstColumn="0" w:lastColumn="1" w:oddVBand="0" w:evenVBand="0" w:oddHBand="0" w:evenHBand="0" w:firstRowFirstColumn="0" w:firstRowLastColumn="0" w:lastRowFirstColumn="0" w:lastRowLastColumn="0"/>
            <w:tcW w:w="720" w:type="dxa"/>
          </w:tcPr>
          <w:p w14:paraId="48AF46AD" w14:textId="77777777" w:rsidR="0086012C" w:rsidRPr="00893DC4" w:rsidRDefault="0086012C" w:rsidP="00D9299B">
            <w:pPr>
              <w:rPr>
                <w:b w:val="0"/>
              </w:rPr>
            </w:pPr>
            <w:r>
              <w:rPr>
                <w:b w:val="0"/>
              </w:rPr>
              <w:t xml:space="preserve"> 10</w:t>
            </w:r>
          </w:p>
        </w:tc>
      </w:tr>
      <w:tr w:rsidR="0086012C" w:rsidRPr="00893DC4" w14:paraId="5FCF7D57" w14:textId="77777777" w:rsidTr="00BE4E12">
        <w:tc>
          <w:tcPr>
            <w:cnfStyle w:val="001000000000" w:firstRow="0" w:lastRow="0" w:firstColumn="1" w:lastColumn="0" w:oddVBand="0" w:evenVBand="0" w:oddHBand="0" w:evenHBand="0" w:firstRowFirstColumn="0" w:firstRowLastColumn="0" w:lastRowFirstColumn="0" w:lastRowLastColumn="0"/>
            <w:tcW w:w="2326" w:type="dxa"/>
          </w:tcPr>
          <w:p w14:paraId="6D152849" w14:textId="77777777" w:rsidR="0086012C" w:rsidRPr="00893DC4" w:rsidRDefault="0086012C" w:rsidP="00D9299B">
            <w:pPr>
              <w:rPr>
                <w:b w:val="0"/>
              </w:rPr>
            </w:pPr>
            <w:r w:rsidRPr="00893DC4">
              <w:rPr>
                <w:b w:val="0"/>
              </w:rPr>
              <w:t>Posebne prehrambene potrebe- alergije</w:t>
            </w:r>
          </w:p>
        </w:tc>
        <w:tc>
          <w:tcPr>
            <w:cnfStyle w:val="000010000000" w:firstRow="0" w:lastRow="0" w:firstColumn="0" w:lastColumn="0" w:oddVBand="1" w:evenVBand="0" w:oddHBand="0" w:evenHBand="0" w:firstRowFirstColumn="0" w:firstRowLastColumn="0" w:lastRowFirstColumn="0" w:lastRowLastColumn="0"/>
            <w:tcW w:w="1879" w:type="dxa"/>
          </w:tcPr>
          <w:p w14:paraId="5FB775CC" w14:textId="77777777" w:rsidR="0086012C" w:rsidRPr="00893DC4" w:rsidRDefault="0086012C" w:rsidP="00D9299B">
            <w:r w:rsidRPr="00893DC4">
              <w:t>Pedijatar, alergolog</w:t>
            </w:r>
          </w:p>
        </w:tc>
        <w:tc>
          <w:tcPr>
            <w:tcW w:w="1843" w:type="dxa"/>
          </w:tcPr>
          <w:p w14:paraId="1C2F07ED" w14:textId="77777777" w:rsidR="0086012C" w:rsidRPr="00893DC4" w:rsidRDefault="0086012C" w:rsidP="00D9299B">
            <w:pPr>
              <w:cnfStyle w:val="000000000000" w:firstRow="0" w:lastRow="0" w:firstColumn="0" w:lastColumn="0" w:oddVBand="0" w:evenVBand="0" w:oddHBand="0" w:evenHBand="0" w:firstRowFirstColumn="0" w:firstRowLastColumn="0" w:lastRowFirstColumn="0" w:lastRowLastColumn="0"/>
            </w:pPr>
            <w:r w:rsidRPr="00893DC4">
              <w:t xml:space="preserve">Da </w:t>
            </w:r>
          </w:p>
        </w:tc>
        <w:tc>
          <w:tcPr>
            <w:cnfStyle w:val="000010000000" w:firstRow="0" w:lastRow="0" w:firstColumn="0" w:lastColumn="0" w:oddVBand="1" w:evenVBand="0" w:oddHBand="0" w:evenHBand="0" w:firstRowFirstColumn="0" w:firstRowLastColumn="0" w:lastRowFirstColumn="0" w:lastRowLastColumn="0"/>
            <w:tcW w:w="2284" w:type="dxa"/>
            <w:tcBorders>
              <w:bottom w:val="single" w:sz="4" w:space="0" w:color="auto"/>
            </w:tcBorders>
          </w:tcPr>
          <w:p w14:paraId="534FC964" w14:textId="77777777" w:rsidR="0086012C" w:rsidRPr="00893DC4" w:rsidRDefault="0086012C" w:rsidP="00D9299B">
            <w:r w:rsidRPr="00893DC4">
              <w:t xml:space="preserve">Da </w:t>
            </w:r>
          </w:p>
        </w:tc>
        <w:tc>
          <w:tcPr>
            <w:cnfStyle w:val="000100000000" w:firstRow="0" w:lastRow="0" w:firstColumn="0" w:lastColumn="1" w:oddVBand="0" w:evenVBand="0" w:oddHBand="0" w:evenHBand="0" w:firstRowFirstColumn="0" w:firstRowLastColumn="0" w:lastRowFirstColumn="0" w:lastRowLastColumn="0"/>
            <w:tcW w:w="720" w:type="dxa"/>
            <w:tcBorders>
              <w:bottom w:val="single" w:sz="4" w:space="0" w:color="auto"/>
            </w:tcBorders>
          </w:tcPr>
          <w:p w14:paraId="36EDE74E" w14:textId="50DD9027" w:rsidR="0086012C" w:rsidRPr="00893DC4" w:rsidRDefault="0086012C" w:rsidP="00D9299B">
            <w:pPr>
              <w:rPr>
                <w:b w:val="0"/>
              </w:rPr>
            </w:pPr>
            <w:r>
              <w:rPr>
                <w:b w:val="0"/>
              </w:rPr>
              <w:t xml:space="preserve"> 2</w:t>
            </w:r>
          </w:p>
        </w:tc>
      </w:tr>
      <w:tr w:rsidR="00BE4E12" w:rsidRPr="00893DC4" w14:paraId="4F9BD856" w14:textId="77777777" w:rsidTr="00BE4E1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332" w:type="dxa"/>
            <w:gridSpan w:val="4"/>
            <w:tcBorders>
              <w:bottom w:val="single" w:sz="4" w:space="0" w:color="auto"/>
            </w:tcBorders>
          </w:tcPr>
          <w:p w14:paraId="360862ED" w14:textId="614AE004" w:rsidR="00BE4E12" w:rsidRPr="0086012C" w:rsidRDefault="00BE4E12" w:rsidP="00D9299B">
            <w:pPr>
              <w:rPr>
                <w:b w:val="0"/>
              </w:rPr>
            </w:pPr>
            <w:r w:rsidRPr="0086012C">
              <w:rPr>
                <w:b w:val="0"/>
              </w:rPr>
              <w:t xml:space="preserve">Poteškoće u ranoj </w:t>
            </w:r>
          </w:p>
          <w:p w14:paraId="3BBA98F3" w14:textId="0F986ECE" w:rsidR="00BE4E12" w:rsidRDefault="00BE4E12" w:rsidP="00D9299B">
            <w:pPr>
              <w:rPr>
                <w:bCs w:val="0"/>
              </w:rPr>
            </w:pPr>
            <w:r w:rsidRPr="0086012C">
              <w:rPr>
                <w:b w:val="0"/>
              </w:rPr>
              <w:t>Komunikaciji</w:t>
            </w:r>
          </w:p>
          <w:p w14:paraId="605AD394" w14:textId="6C30D72F" w:rsidR="00BE4E12" w:rsidRPr="00893DC4" w:rsidRDefault="00BE4E12" w:rsidP="00D9299B">
            <w:pPr>
              <w:rPr>
                <w:b w:val="0"/>
              </w:rPr>
            </w:pPr>
          </w:p>
        </w:tc>
        <w:tc>
          <w:tcPr>
            <w:cnfStyle w:val="000100000000" w:firstRow="0" w:lastRow="0" w:firstColumn="0" w:lastColumn="1" w:oddVBand="0" w:evenVBand="0" w:oddHBand="0" w:evenHBand="0" w:firstRowFirstColumn="0" w:firstRowLastColumn="0" w:lastRowFirstColumn="0" w:lastRowLastColumn="0"/>
            <w:tcW w:w="720" w:type="dxa"/>
            <w:tcBorders>
              <w:bottom w:val="single" w:sz="4" w:space="0" w:color="auto"/>
            </w:tcBorders>
          </w:tcPr>
          <w:p w14:paraId="1773C6BC" w14:textId="17B5D3E8" w:rsidR="00BE4E12" w:rsidRPr="00893DC4" w:rsidRDefault="00BE4E12" w:rsidP="00D9299B">
            <w:pPr>
              <w:rPr>
                <w:b w:val="0"/>
              </w:rPr>
            </w:pPr>
            <w:r>
              <w:rPr>
                <w:b w:val="0"/>
              </w:rPr>
              <w:t>2</w:t>
            </w:r>
          </w:p>
        </w:tc>
      </w:tr>
      <w:tr w:rsidR="00BE4E12" w:rsidRPr="00893DC4" w14:paraId="4245A8BA" w14:textId="77777777" w:rsidTr="00D9299B">
        <w:trPr>
          <w:trHeight w:val="795"/>
        </w:trPr>
        <w:tc>
          <w:tcPr>
            <w:cnfStyle w:val="001000000000" w:firstRow="0" w:lastRow="0" w:firstColumn="1" w:lastColumn="0" w:oddVBand="0" w:evenVBand="0" w:oddHBand="0" w:evenHBand="0" w:firstRowFirstColumn="0" w:firstRowLastColumn="0" w:lastRowFirstColumn="0" w:lastRowLastColumn="0"/>
            <w:tcW w:w="8332" w:type="dxa"/>
            <w:gridSpan w:val="4"/>
            <w:vMerge w:val="restart"/>
            <w:tcBorders>
              <w:top w:val="single" w:sz="4" w:space="0" w:color="auto"/>
            </w:tcBorders>
          </w:tcPr>
          <w:p w14:paraId="6EFDFB70" w14:textId="77777777" w:rsidR="00BE4E12" w:rsidRDefault="00BE4E12" w:rsidP="00D9299B">
            <w:pPr>
              <w:rPr>
                <w:bCs w:val="0"/>
              </w:rPr>
            </w:pPr>
            <w:r>
              <w:rPr>
                <w:b w:val="0"/>
              </w:rPr>
              <w:t xml:space="preserve">Prijevremeno </w:t>
            </w:r>
          </w:p>
          <w:p w14:paraId="20A3E469" w14:textId="261A9DDD" w:rsidR="00BE4E12" w:rsidRPr="0086012C" w:rsidRDefault="00BE4E12" w:rsidP="00D9299B">
            <w:pPr>
              <w:rPr>
                <w:b w:val="0"/>
              </w:rPr>
            </w:pPr>
            <w:r>
              <w:rPr>
                <w:b w:val="0"/>
              </w:rPr>
              <w:t xml:space="preserve">rođeno                                                                                                                                                                                                                                                                                                                                                                                                                                                                    </w:t>
            </w:r>
          </w:p>
          <w:p w14:paraId="4A7E5933" w14:textId="77777777" w:rsidR="00BE4E12" w:rsidRPr="0086012C" w:rsidRDefault="00BE4E12" w:rsidP="00D9299B">
            <w:pPr>
              <w:rPr>
                <w:b w:val="0"/>
              </w:rPr>
            </w:pPr>
            <w:r w:rsidRPr="0086012C">
              <w:rPr>
                <w:b w:val="0"/>
              </w:rPr>
              <w:t>____________________________________________________________________</w:t>
            </w:r>
          </w:p>
          <w:p w14:paraId="18A6916B" w14:textId="77777777" w:rsidR="00BE4E12" w:rsidRDefault="00BE4E12" w:rsidP="00BE4E12">
            <w:pPr>
              <w:rPr>
                <w:bCs w:val="0"/>
              </w:rPr>
            </w:pPr>
            <w:r>
              <w:rPr>
                <w:b w:val="0"/>
              </w:rPr>
              <w:t xml:space="preserve">Ukupno                                                                                                                          </w:t>
            </w:r>
            <w:r>
              <w:t xml:space="preserve">  </w:t>
            </w:r>
          </w:p>
          <w:p w14:paraId="26B8DE82" w14:textId="7DBE3266" w:rsidR="00BE4E12" w:rsidRPr="00BE4E12" w:rsidRDefault="00BE4E12" w:rsidP="00BE4E12"/>
        </w:tc>
        <w:tc>
          <w:tcPr>
            <w:cnfStyle w:val="000100000000" w:firstRow="0" w:lastRow="0" w:firstColumn="0" w:lastColumn="1" w:oddVBand="0" w:evenVBand="0" w:oddHBand="0" w:evenHBand="0" w:firstRowFirstColumn="0" w:firstRowLastColumn="0" w:lastRowFirstColumn="0" w:lastRowLastColumn="0"/>
            <w:tcW w:w="720" w:type="dxa"/>
            <w:tcBorders>
              <w:top w:val="single" w:sz="4" w:space="0" w:color="auto"/>
              <w:bottom w:val="single" w:sz="4" w:space="0" w:color="auto"/>
            </w:tcBorders>
          </w:tcPr>
          <w:p w14:paraId="1D3CD860" w14:textId="22CDED0C" w:rsidR="00BE4E12" w:rsidRDefault="00BE4E12" w:rsidP="00D9299B">
            <w:r>
              <w:t>1</w:t>
            </w:r>
          </w:p>
        </w:tc>
      </w:tr>
      <w:tr w:rsidR="00BE4E12" w:rsidRPr="00893DC4" w14:paraId="04549CDC" w14:textId="77777777" w:rsidTr="00D9299B">
        <w:trPr>
          <w:cnfStyle w:val="010000000000" w:firstRow="0" w:lastRow="1"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8332" w:type="dxa"/>
            <w:gridSpan w:val="4"/>
            <w:vMerge/>
          </w:tcPr>
          <w:p w14:paraId="23EA95FB" w14:textId="77777777" w:rsidR="00BE4E12" w:rsidRDefault="00BE4E12" w:rsidP="00D9299B"/>
        </w:tc>
        <w:tc>
          <w:tcPr>
            <w:cnfStyle w:val="000100000000" w:firstRow="0" w:lastRow="0" w:firstColumn="0" w:lastColumn="1" w:oddVBand="0" w:evenVBand="0" w:oddHBand="0" w:evenHBand="0" w:firstRowFirstColumn="0" w:firstRowLastColumn="0" w:lastRowFirstColumn="0" w:lastRowLastColumn="0"/>
            <w:tcW w:w="720" w:type="dxa"/>
            <w:tcBorders>
              <w:top w:val="single" w:sz="4" w:space="0" w:color="auto"/>
            </w:tcBorders>
          </w:tcPr>
          <w:p w14:paraId="79887DF2" w14:textId="5A1E2772" w:rsidR="00BE4E12" w:rsidRDefault="00BE4E12" w:rsidP="00D9299B">
            <w:r>
              <w:t>21</w:t>
            </w:r>
          </w:p>
        </w:tc>
      </w:tr>
    </w:tbl>
    <w:p w14:paraId="28C7445E" w14:textId="77777777" w:rsidR="0086012C" w:rsidRPr="00893DC4" w:rsidRDefault="0086012C" w:rsidP="0086012C">
      <w:pPr>
        <w:spacing w:line="360" w:lineRule="auto"/>
        <w:jc w:val="both"/>
      </w:pPr>
    </w:p>
    <w:bookmarkEnd w:id="12"/>
    <w:p w14:paraId="309A8E39" w14:textId="4ED7FCF0" w:rsidR="004F3795" w:rsidRDefault="004F3795" w:rsidP="0086012C">
      <w:pPr>
        <w:jc w:val="both"/>
      </w:pPr>
      <w:r>
        <w:t>U ovoj pedagoškoj godini značajnije je veći broj djece s posebnim potrebama. Najvi</w:t>
      </w:r>
      <w:r w:rsidR="00911E30">
        <w:t>š</w:t>
      </w:r>
      <w:r>
        <w:t>e u području razvoja govora i području rane komunikacije,</w:t>
      </w:r>
    </w:p>
    <w:p w14:paraId="54592541" w14:textId="77777777" w:rsidR="004F3795" w:rsidRDefault="004F3795" w:rsidP="0086012C">
      <w:pPr>
        <w:jc w:val="both"/>
      </w:pPr>
    </w:p>
    <w:p w14:paraId="7F969DEA" w14:textId="344EF6A7" w:rsidR="0086012C" w:rsidRPr="008922B6" w:rsidRDefault="0086012C" w:rsidP="0086012C">
      <w:pPr>
        <w:jc w:val="both"/>
      </w:pPr>
      <w:r w:rsidRPr="008922B6">
        <w:t>Intenzivnim radom na postizanju postavljenog cilja realizirali smo postavljene zadaće kako slijedi:</w:t>
      </w:r>
    </w:p>
    <w:p w14:paraId="50351D0F" w14:textId="77777777" w:rsidR="0086012C" w:rsidRPr="00537B00" w:rsidRDefault="0086012C" w:rsidP="0086012C">
      <w:pPr>
        <w:widowControl/>
        <w:numPr>
          <w:ilvl w:val="0"/>
          <w:numId w:val="31"/>
        </w:numPr>
        <w:suppressAutoHyphens w:val="0"/>
        <w:spacing w:line="276" w:lineRule="auto"/>
        <w:jc w:val="both"/>
      </w:pPr>
      <w:r w:rsidRPr="008922B6">
        <w:t>Prepoznali smo i identificirali posebne potrebe djeteta i realizirali individualizirani program</w:t>
      </w:r>
    </w:p>
    <w:p w14:paraId="20A89674" w14:textId="77777777" w:rsidR="0086012C" w:rsidRPr="008922B6" w:rsidRDefault="0086012C" w:rsidP="0086012C">
      <w:pPr>
        <w:widowControl/>
        <w:numPr>
          <w:ilvl w:val="0"/>
          <w:numId w:val="31"/>
        </w:numPr>
        <w:suppressAutoHyphens w:val="0"/>
        <w:spacing w:line="276" w:lineRule="auto"/>
        <w:jc w:val="both"/>
      </w:pPr>
      <w:r w:rsidRPr="008922B6">
        <w:t>Zadovoljavali smo posebne potreba djeteta</w:t>
      </w:r>
    </w:p>
    <w:p w14:paraId="7EA096FC" w14:textId="77777777" w:rsidR="0086012C" w:rsidRPr="00893DC4" w:rsidRDefault="0086012C" w:rsidP="0086012C">
      <w:pPr>
        <w:widowControl/>
        <w:numPr>
          <w:ilvl w:val="0"/>
          <w:numId w:val="31"/>
        </w:numPr>
        <w:suppressAutoHyphens w:val="0"/>
        <w:spacing w:line="276" w:lineRule="auto"/>
        <w:jc w:val="both"/>
      </w:pPr>
      <w:r>
        <w:t>Pratili napredovanje</w:t>
      </w:r>
      <w:r w:rsidRPr="008922B6">
        <w:t xml:space="preserve"> djeteta</w:t>
      </w:r>
    </w:p>
    <w:p w14:paraId="71CD403F" w14:textId="77777777" w:rsidR="0086012C" w:rsidRPr="008922B6" w:rsidRDefault="0086012C" w:rsidP="0086012C">
      <w:pPr>
        <w:widowControl/>
        <w:numPr>
          <w:ilvl w:val="0"/>
          <w:numId w:val="31"/>
        </w:numPr>
        <w:suppressAutoHyphens w:val="0"/>
        <w:spacing w:line="276" w:lineRule="auto"/>
        <w:jc w:val="both"/>
      </w:pPr>
      <w:r w:rsidRPr="008922B6">
        <w:t>Osvješćivali smo roditelje o postojanju posebne potreba kod djeteta</w:t>
      </w:r>
    </w:p>
    <w:p w14:paraId="6A26B715" w14:textId="77777777" w:rsidR="0086012C" w:rsidRPr="008922B6" w:rsidRDefault="0086012C" w:rsidP="0086012C">
      <w:pPr>
        <w:widowControl/>
        <w:numPr>
          <w:ilvl w:val="0"/>
          <w:numId w:val="31"/>
        </w:numPr>
        <w:suppressAutoHyphens w:val="0"/>
        <w:spacing w:line="276" w:lineRule="auto"/>
        <w:jc w:val="both"/>
      </w:pPr>
      <w:r w:rsidRPr="008922B6">
        <w:lastRenderedPageBreak/>
        <w:t>Edukativno-savjetodavni rad s roditeljima</w:t>
      </w:r>
    </w:p>
    <w:p w14:paraId="6A4A86C1" w14:textId="77777777" w:rsidR="0086012C" w:rsidRPr="008922B6" w:rsidRDefault="0086012C" w:rsidP="0086012C">
      <w:pPr>
        <w:widowControl/>
        <w:numPr>
          <w:ilvl w:val="0"/>
          <w:numId w:val="31"/>
        </w:numPr>
        <w:suppressAutoHyphens w:val="0"/>
        <w:spacing w:line="276" w:lineRule="auto"/>
        <w:jc w:val="both"/>
      </w:pPr>
      <w:r w:rsidRPr="008922B6">
        <w:t>Upućivali smo roditelje na vanjske institucije</w:t>
      </w:r>
    </w:p>
    <w:p w14:paraId="471AC133" w14:textId="0C328208" w:rsidR="0086012C" w:rsidRPr="004F3795" w:rsidRDefault="0086012C" w:rsidP="0086012C">
      <w:pPr>
        <w:widowControl/>
        <w:numPr>
          <w:ilvl w:val="0"/>
          <w:numId w:val="31"/>
        </w:numPr>
        <w:suppressAutoHyphens w:val="0"/>
        <w:spacing w:line="276" w:lineRule="auto"/>
        <w:jc w:val="both"/>
      </w:pPr>
      <w:r w:rsidRPr="008922B6">
        <w:t>Zajednički su surađivali odgojitelj, roditelj i stručni suradnici za pomoć djetetu s posebnim potreb</w:t>
      </w:r>
      <w:r>
        <w:t>ama</w:t>
      </w:r>
      <w:r w:rsidRPr="0086012C">
        <w:rPr>
          <w:b/>
        </w:rPr>
        <w:t xml:space="preserve"> </w:t>
      </w:r>
    </w:p>
    <w:p w14:paraId="5A4488E7" w14:textId="77777777" w:rsidR="004F3795" w:rsidRDefault="004F3795" w:rsidP="004F3795">
      <w:pPr>
        <w:widowControl/>
        <w:suppressAutoHyphens w:val="0"/>
        <w:spacing w:line="276" w:lineRule="auto"/>
        <w:jc w:val="both"/>
        <w:rPr>
          <w:b/>
        </w:rPr>
      </w:pPr>
    </w:p>
    <w:p w14:paraId="7928F18C" w14:textId="77777777" w:rsidR="004F3795" w:rsidRDefault="004F3795" w:rsidP="004F3795">
      <w:pPr>
        <w:widowControl/>
        <w:suppressAutoHyphens w:val="0"/>
        <w:spacing w:line="276" w:lineRule="auto"/>
        <w:jc w:val="both"/>
        <w:rPr>
          <w:b/>
        </w:rPr>
      </w:pPr>
    </w:p>
    <w:p w14:paraId="2C037C41" w14:textId="77777777" w:rsidR="004F3795" w:rsidRDefault="004F3795" w:rsidP="004F3795">
      <w:pPr>
        <w:widowControl/>
        <w:suppressAutoHyphens w:val="0"/>
        <w:spacing w:line="276" w:lineRule="auto"/>
        <w:jc w:val="both"/>
        <w:rPr>
          <w:b/>
        </w:rPr>
      </w:pPr>
    </w:p>
    <w:p w14:paraId="6E0338FB" w14:textId="77777777" w:rsidR="004F3795" w:rsidRPr="0086012C" w:rsidRDefault="004F3795" w:rsidP="004F3795">
      <w:pPr>
        <w:widowControl/>
        <w:suppressAutoHyphens w:val="0"/>
        <w:spacing w:line="276" w:lineRule="auto"/>
        <w:jc w:val="both"/>
      </w:pPr>
    </w:p>
    <w:p w14:paraId="68728B2E" w14:textId="77777777" w:rsidR="0086012C" w:rsidRPr="00217D4A" w:rsidRDefault="0086012C" w:rsidP="0086012C">
      <w:pPr>
        <w:jc w:val="both"/>
      </w:pPr>
    </w:p>
    <w:p w14:paraId="2A3D974C" w14:textId="4B3E82EF" w:rsidR="0086012C" w:rsidRDefault="0086012C" w:rsidP="0086012C">
      <w:pPr>
        <w:jc w:val="both"/>
      </w:pPr>
    </w:p>
    <w:p w14:paraId="43A7BC21" w14:textId="77777777" w:rsidR="0086012C" w:rsidRDefault="0086012C">
      <w:pPr>
        <w:rPr>
          <w:b/>
          <w:bCs/>
        </w:rPr>
      </w:pPr>
    </w:p>
    <w:p w14:paraId="4ED93F74" w14:textId="77777777" w:rsidR="0086012C" w:rsidRDefault="0086012C">
      <w:pPr>
        <w:rPr>
          <w:b/>
          <w:bCs/>
        </w:rPr>
      </w:pPr>
    </w:p>
    <w:p w14:paraId="3E1C7F55" w14:textId="77777777" w:rsidR="0086012C" w:rsidRDefault="0086012C">
      <w:pPr>
        <w:rPr>
          <w:b/>
          <w:bCs/>
        </w:rPr>
      </w:pPr>
    </w:p>
    <w:p w14:paraId="4D146DF3" w14:textId="77777777" w:rsidR="0086012C" w:rsidRDefault="0086012C">
      <w:pPr>
        <w:rPr>
          <w:b/>
          <w:bCs/>
        </w:rPr>
      </w:pPr>
    </w:p>
    <w:p w14:paraId="38581C28" w14:textId="77777777" w:rsidR="0086012C" w:rsidRDefault="0086012C">
      <w:pPr>
        <w:rPr>
          <w:b/>
          <w:bCs/>
        </w:rPr>
      </w:pPr>
    </w:p>
    <w:p w14:paraId="6BA6B921" w14:textId="77777777" w:rsidR="0086012C" w:rsidRDefault="0086012C">
      <w:pPr>
        <w:rPr>
          <w:b/>
          <w:bCs/>
        </w:rPr>
      </w:pPr>
    </w:p>
    <w:p w14:paraId="3AF377BA" w14:textId="77777777" w:rsidR="0086012C" w:rsidRDefault="0086012C">
      <w:pPr>
        <w:rPr>
          <w:b/>
          <w:bCs/>
        </w:rPr>
      </w:pPr>
    </w:p>
    <w:p w14:paraId="51E05A2A" w14:textId="77777777" w:rsidR="0086012C" w:rsidRDefault="0086012C">
      <w:pPr>
        <w:rPr>
          <w:b/>
          <w:bCs/>
        </w:rPr>
      </w:pPr>
    </w:p>
    <w:p w14:paraId="5D014A63" w14:textId="77777777" w:rsidR="0086012C" w:rsidRDefault="0086012C">
      <w:pPr>
        <w:rPr>
          <w:b/>
          <w:bCs/>
        </w:rPr>
      </w:pPr>
    </w:p>
    <w:p w14:paraId="416BCB67" w14:textId="77777777" w:rsidR="0086012C" w:rsidRDefault="0086012C">
      <w:pPr>
        <w:rPr>
          <w:b/>
          <w:bCs/>
        </w:rPr>
      </w:pPr>
    </w:p>
    <w:p w14:paraId="0E69E104" w14:textId="77777777" w:rsidR="0086012C" w:rsidRDefault="0086012C">
      <w:pPr>
        <w:rPr>
          <w:b/>
          <w:bCs/>
        </w:rPr>
      </w:pPr>
    </w:p>
    <w:p w14:paraId="4249CF9E" w14:textId="77777777" w:rsidR="0086012C" w:rsidRDefault="0086012C">
      <w:pPr>
        <w:rPr>
          <w:b/>
          <w:bCs/>
        </w:rPr>
      </w:pPr>
    </w:p>
    <w:p w14:paraId="5E48468A" w14:textId="77777777" w:rsidR="0086012C" w:rsidRDefault="0086012C">
      <w:pPr>
        <w:rPr>
          <w:b/>
          <w:bCs/>
        </w:rPr>
      </w:pPr>
    </w:p>
    <w:p w14:paraId="0C58A8D3" w14:textId="77777777" w:rsidR="0086012C" w:rsidRDefault="0086012C">
      <w:pPr>
        <w:rPr>
          <w:b/>
          <w:bCs/>
        </w:rPr>
      </w:pPr>
    </w:p>
    <w:p w14:paraId="0A57C88C" w14:textId="77777777" w:rsidR="0086012C" w:rsidRDefault="0086012C">
      <w:pPr>
        <w:rPr>
          <w:b/>
          <w:bCs/>
        </w:rPr>
      </w:pPr>
    </w:p>
    <w:p w14:paraId="19DB08A5" w14:textId="77777777" w:rsidR="0086012C" w:rsidRDefault="0086012C">
      <w:pPr>
        <w:rPr>
          <w:b/>
          <w:bCs/>
        </w:rPr>
      </w:pPr>
    </w:p>
    <w:p w14:paraId="7FF87936" w14:textId="77777777" w:rsidR="0086012C" w:rsidRDefault="0086012C">
      <w:pPr>
        <w:rPr>
          <w:b/>
          <w:bCs/>
        </w:rPr>
      </w:pPr>
    </w:p>
    <w:p w14:paraId="45FC3958" w14:textId="77777777" w:rsidR="0086012C" w:rsidRDefault="0086012C">
      <w:pPr>
        <w:rPr>
          <w:b/>
          <w:bCs/>
        </w:rPr>
      </w:pPr>
    </w:p>
    <w:p w14:paraId="7F9F2DAE" w14:textId="77777777" w:rsidR="0086012C" w:rsidRPr="0086012C" w:rsidRDefault="0086012C">
      <w:pPr>
        <w:rPr>
          <w:b/>
          <w:bCs/>
        </w:rPr>
      </w:pPr>
    </w:p>
    <w:p w14:paraId="49661FBA" w14:textId="77777777" w:rsidR="0086012C" w:rsidRPr="0086012C" w:rsidRDefault="0086012C">
      <w:pPr>
        <w:rPr>
          <w:b/>
          <w:bCs/>
        </w:rPr>
      </w:pPr>
    </w:p>
    <w:p w14:paraId="1E6333ED" w14:textId="77777777" w:rsidR="0086012C" w:rsidRDefault="0086012C">
      <w:pPr>
        <w:rPr>
          <w:b/>
          <w:bCs/>
          <w:sz w:val="28"/>
          <w:szCs w:val="28"/>
        </w:rPr>
      </w:pPr>
    </w:p>
    <w:p w14:paraId="2E93F859" w14:textId="77777777" w:rsidR="00C2504E" w:rsidRDefault="009E01F8" w:rsidP="00844660">
      <w:pPr>
        <w:pStyle w:val="Naslov2"/>
        <w:numPr>
          <w:ilvl w:val="1"/>
          <w:numId w:val="10"/>
        </w:numPr>
        <w:shd w:val="clear" w:color="auto" w:fill="DBE5F1" w:themeFill="accent1" w:themeFillTint="33"/>
        <w:rPr>
          <w:bCs/>
          <w:sz w:val="28"/>
          <w:szCs w:val="28"/>
        </w:rPr>
      </w:pPr>
      <w:bookmarkStart w:id="13" w:name="_Toc111294338"/>
      <w:r>
        <w:t>PRILAGODBA DJECE</w:t>
      </w:r>
      <w:bookmarkEnd w:id="13"/>
    </w:p>
    <w:p w14:paraId="7DAB2CE5" w14:textId="77777777" w:rsidR="00C2504E" w:rsidRPr="004B0E57" w:rsidRDefault="00C2504E">
      <w:pPr>
        <w:pStyle w:val="Odlomakpopisa"/>
        <w:ind w:left="420"/>
        <w:rPr>
          <w:b/>
          <w:bCs/>
        </w:rPr>
      </w:pPr>
    </w:p>
    <w:p w14:paraId="2AE640BC" w14:textId="7FFE931D" w:rsidR="00C2504E" w:rsidRDefault="00012BD9">
      <w:r w:rsidRPr="004B0E57">
        <w:t>U pedagoškoj godini 20</w:t>
      </w:r>
      <w:r w:rsidR="004F3795">
        <w:t>24</w:t>
      </w:r>
      <w:r w:rsidRPr="004B0E57">
        <w:t>/2</w:t>
      </w:r>
      <w:r w:rsidR="004F3795">
        <w:t>5</w:t>
      </w:r>
      <w:r w:rsidRPr="004B0E57">
        <w:t xml:space="preserve"> upisano je </w:t>
      </w:r>
      <w:r w:rsidR="004F3795">
        <w:t>12</w:t>
      </w:r>
      <w:r w:rsidRPr="004B0E57">
        <w:t>ero</w:t>
      </w:r>
      <w:r w:rsidR="004B0E57" w:rsidRPr="004B0E57">
        <w:t xml:space="preserve"> nove</w:t>
      </w:r>
      <w:r w:rsidRPr="004B0E57">
        <w:t xml:space="preserve"> djece, 5 u centralnom i </w:t>
      </w:r>
      <w:r w:rsidR="004F3795">
        <w:t>7</w:t>
      </w:r>
      <w:r w:rsidRPr="004B0E57">
        <w:t>ero djece u područnom objektu</w:t>
      </w:r>
    </w:p>
    <w:p w14:paraId="6EB384A4" w14:textId="77777777" w:rsidR="004B0E57" w:rsidRDefault="004B0E57"/>
    <w:p w14:paraId="5DC3F277" w14:textId="41C6C9F6" w:rsidR="004B0E57" w:rsidRPr="004B0E57" w:rsidRDefault="004F3795">
      <w:r>
        <w:t xml:space="preserve">Devetero </w:t>
      </w:r>
      <w:r w:rsidR="004B0E57">
        <w:t xml:space="preserve"> djece imalo je laku adaptaciju koja je trajala od 2 tjedna do mjesec dana, </w:t>
      </w:r>
      <w:r>
        <w:t>dvoje djece srednju adaptaciju,  jedno dijete tešku adaptaciju.</w:t>
      </w:r>
    </w:p>
    <w:p w14:paraId="769B7BA1" w14:textId="77777777" w:rsidR="00012BD9" w:rsidRPr="004B0E57" w:rsidRDefault="00012BD9">
      <w:pPr>
        <w:spacing w:line="360" w:lineRule="auto"/>
        <w:rPr>
          <w:bCs/>
        </w:rPr>
      </w:pPr>
    </w:p>
    <w:p w14:paraId="533388BB" w14:textId="4AD71FDA" w:rsidR="004B0E57" w:rsidRPr="001E6980" w:rsidRDefault="004B0E57" w:rsidP="004B0E57">
      <w:pPr>
        <w:tabs>
          <w:tab w:val="left" w:pos="4536"/>
        </w:tabs>
        <w:spacing w:line="360" w:lineRule="auto"/>
      </w:pPr>
      <w:r w:rsidRPr="001E6980">
        <w:t>Njihovo ponašanje tijekom prilagodbe praćeno je pri dolasku u skupinu, tijekom boravka u skupini i pri odlasku kući.</w:t>
      </w:r>
    </w:p>
    <w:p w14:paraId="7B11485E" w14:textId="3D32F927" w:rsidR="004B0E57" w:rsidRDefault="004B0E57" w:rsidP="004B0E57">
      <w:pPr>
        <w:spacing w:line="360" w:lineRule="auto"/>
        <w:rPr>
          <w:b/>
          <w:bCs/>
          <w:sz w:val="28"/>
          <w:szCs w:val="28"/>
        </w:rPr>
      </w:pPr>
      <w:r>
        <w:t xml:space="preserve">Praćenjem različitih oblika ponašanja djeteta prilikom dolaska u vrtić, opažamo najčešće: plač djeteta, grčevitu vezanost za roditelje i zabrinutost roditelja u prvim danima  dolaska. </w:t>
      </w:r>
    </w:p>
    <w:p w14:paraId="61124791" w14:textId="77777777" w:rsidR="004B0E57" w:rsidRDefault="004B0E57" w:rsidP="004B0E57">
      <w:pPr>
        <w:spacing w:line="360" w:lineRule="auto"/>
        <w:rPr>
          <w:b/>
          <w:bCs/>
          <w:sz w:val="28"/>
          <w:szCs w:val="28"/>
        </w:rPr>
      </w:pPr>
      <w:r>
        <w:t xml:space="preserve">Ostala specifična ponašanja tijekom boravka u skupini su povučenost, osamljenost, plač, odbija hranu i odbija spavanje, stalno prati odgojiteljicu. </w:t>
      </w:r>
    </w:p>
    <w:p w14:paraId="76AFBA64" w14:textId="0FF2F837" w:rsidR="00C2504E" w:rsidRDefault="009E01F8">
      <w:pPr>
        <w:spacing w:line="360" w:lineRule="auto"/>
        <w:rPr>
          <w:bCs/>
        </w:rPr>
      </w:pPr>
      <w:r>
        <w:rPr>
          <w:bCs/>
        </w:rPr>
        <w:lastRenderedPageBreak/>
        <w:t xml:space="preserve">Odgojitelji i </w:t>
      </w:r>
      <w:r w:rsidR="004B0E57">
        <w:rPr>
          <w:bCs/>
        </w:rPr>
        <w:t>osnivačica</w:t>
      </w:r>
      <w:r>
        <w:rPr>
          <w:bCs/>
        </w:rPr>
        <w:t xml:space="preserve">  vrtića realizirali su pripreme i postupke za prijem djece u </w:t>
      </w:r>
      <w:r w:rsidR="001E6980">
        <w:rPr>
          <w:bCs/>
        </w:rPr>
        <w:t>vrtić.</w:t>
      </w:r>
      <w:r>
        <w:rPr>
          <w:bCs/>
        </w:rPr>
        <w:t xml:space="preserve"> U odnosu na dijete provedeni su sl</w:t>
      </w:r>
      <w:r w:rsidR="001E6980">
        <w:rPr>
          <w:bCs/>
        </w:rPr>
        <w:t>jedeći</w:t>
      </w:r>
      <w:r>
        <w:rPr>
          <w:bCs/>
        </w:rPr>
        <w:t xml:space="preserve"> postupci:</w:t>
      </w:r>
    </w:p>
    <w:p w14:paraId="4E8E8816" w14:textId="5B766431" w:rsidR="00C2504E" w:rsidRDefault="009E01F8">
      <w:pPr>
        <w:pStyle w:val="Odlomakpopisa"/>
        <w:numPr>
          <w:ilvl w:val="0"/>
          <w:numId w:val="15"/>
        </w:numPr>
        <w:spacing w:line="360" w:lineRule="auto"/>
        <w:rPr>
          <w:bCs/>
        </w:rPr>
      </w:pPr>
      <w:r>
        <w:rPr>
          <w:bCs/>
        </w:rPr>
        <w:t xml:space="preserve">Inicijalni intervju (obavljaju ga </w:t>
      </w:r>
      <w:r w:rsidR="004B0E57">
        <w:rPr>
          <w:bCs/>
        </w:rPr>
        <w:t>osnivačica vrtića</w:t>
      </w:r>
      <w:r>
        <w:rPr>
          <w:bCs/>
        </w:rPr>
        <w:t xml:space="preserve"> i ravnateljica, dominantno u lipnju, ali i tijekom pedagoške godine)</w:t>
      </w:r>
    </w:p>
    <w:p w14:paraId="4D079446" w14:textId="77777777" w:rsidR="00C2504E" w:rsidRDefault="009E01F8">
      <w:pPr>
        <w:pStyle w:val="Odlomakpopisa"/>
        <w:numPr>
          <w:ilvl w:val="0"/>
          <w:numId w:val="15"/>
        </w:numPr>
        <w:spacing w:line="360" w:lineRule="auto"/>
        <w:rPr>
          <w:bCs/>
        </w:rPr>
      </w:pPr>
      <w:r>
        <w:rPr>
          <w:bCs/>
        </w:rPr>
        <w:t>Roditeljski sastanak ( u mjesecu rujnu )</w:t>
      </w:r>
    </w:p>
    <w:p w14:paraId="36D02AEE" w14:textId="77777777" w:rsidR="00C2504E" w:rsidRDefault="009E01F8">
      <w:pPr>
        <w:pStyle w:val="Odlomakpopisa"/>
        <w:numPr>
          <w:ilvl w:val="0"/>
          <w:numId w:val="15"/>
        </w:numPr>
        <w:spacing w:line="360" w:lineRule="auto"/>
        <w:rPr>
          <w:bCs/>
        </w:rPr>
      </w:pPr>
      <w:r>
        <w:rPr>
          <w:bCs/>
        </w:rPr>
        <w:t>Postepeno prilagođavanje djeteta</w:t>
      </w:r>
    </w:p>
    <w:p w14:paraId="6B0BBCB5" w14:textId="77777777" w:rsidR="00C2504E" w:rsidRDefault="009E01F8">
      <w:pPr>
        <w:spacing w:line="360" w:lineRule="auto"/>
        <w:ind w:left="360"/>
        <w:rPr>
          <w:iCs/>
        </w:rPr>
      </w:pPr>
      <w:r>
        <w:rPr>
          <w:bCs/>
        </w:rPr>
        <w:t xml:space="preserve"> </w:t>
      </w:r>
      <w:r>
        <w:rPr>
          <w:iCs/>
        </w:rPr>
        <w:t>Za svako dijete je s roditeljem dogovoren  »individualni kalendar» privikavanja.</w:t>
      </w:r>
    </w:p>
    <w:p w14:paraId="3C535A33" w14:textId="77777777" w:rsidR="00C2504E" w:rsidRDefault="009E01F8">
      <w:pPr>
        <w:pStyle w:val="Odlomakpopisa"/>
        <w:numPr>
          <w:ilvl w:val="0"/>
          <w:numId w:val="16"/>
        </w:numPr>
        <w:spacing w:after="200" w:line="360" w:lineRule="auto"/>
        <w:rPr>
          <w:iCs/>
        </w:rPr>
      </w:pPr>
      <w:r>
        <w:rPr>
          <w:iCs/>
        </w:rPr>
        <w:t xml:space="preserve">Uključivanje roditelja </w:t>
      </w:r>
    </w:p>
    <w:p w14:paraId="64B82679" w14:textId="77777777" w:rsidR="00C2504E" w:rsidRDefault="009E01F8">
      <w:pPr>
        <w:spacing w:line="360" w:lineRule="auto"/>
        <w:ind w:left="360"/>
        <w:rPr>
          <w:b/>
          <w:iCs/>
        </w:rPr>
      </w:pPr>
      <w:r>
        <w:rPr>
          <w:iCs/>
        </w:rPr>
        <w:t>Roditelji su dobili preporuku ravnateljice i odgojitelja o važnosti osobnog uključivanja i boravka s djetetom prvih dana u skupini. Većina roditelja je to pravo i preporuku koristila dva do tri  dana djetetova boravka u skupini. .</w:t>
      </w:r>
    </w:p>
    <w:p w14:paraId="07A8E8E5" w14:textId="77777777" w:rsidR="00C2504E" w:rsidRDefault="009E01F8">
      <w:pPr>
        <w:pStyle w:val="Odlomakpopisa"/>
        <w:numPr>
          <w:ilvl w:val="0"/>
          <w:numId w:val="15"/>
        </w:numPr>
        <w:spacing w:line="360" w:lineRule="auto"/>
        <w:rPr>
          <w:bCs/>
        </w:rPr>
      </w:pPr>
      <w:r>
        <w:rPr>
          <w:bCs/>
        </w:rPr>
        <w:t>Priprema odgojitelja</w:t>
      </w:r>
    </w:p>
    <w:p w14:paraId="75FB531C" w14:textId="77777777" w:rsidR="00C2504E" w:rsidRDefault="009E01F8">
      <w:pPr>
        <w:spacing w:line="360" w:lineRule="auto"/>
        <w:rPr>
          <w:iCs/>
        </w:rPr>
      </w:pPr>
      <w:r>
        <w:rPr>
          <w:bCs/>
        </w:rPr>
        <w:t xml:space="preserve">     </w:t>
      </w:r>
      <w:r>
        <w:rPr>
          <w:rFonts w:ascii="Tahoma" w:hAnsi="Tahoma" w:cs="Tahoma"/>
          <w:iCs/>
        </w:rPr>
        <w:t xml:space="preserve">U </w:t>
      </w:r>
      <w:r>
        <w:rPr>
          <w:iCs/>
        </w:rPr>
        <w:t>odnosu na odgojitelje organizirani su individualni i grupni oblici stručne suradnje i  podrške u kolovozu,  rujnu i  listopadu.</w:t>
      </w:r>
    </w:p>
    <w:p w14:paraId="45B042AC" w14:textId="77777777" w:rsidR="00C2504E" w:rsidRDefault="009E01F8">
      <w:pPr>
        <w:spacing w:line="360" w:lineRule="auto"/>
        <w:ind w:left="720" w:hanging="720"/>
        <w:rPr>
          <w:iCs/>
        </w:rPr>
      </w:pPr>
      <w:r>
        <w:rPr>
          <w:iCs/>
        </w:rPr>
        <w:t xml:space="preserve">     Pripremljeni su i osigurani sljedeći uvjeti:</w:t>
      </w:r>
    </w:p>
    <w:p w14:paraId="15FA90BC" w14:textId="77777777" w:rsidR="00C2504E" w:rsidRDefault="009E01F8">
      <w:pPr>
        <w:pStyle w:val="Odlomakpopisa"/>
        <w:numPr>
          <w:ilvl w:val="0"/>
          <w:numId w:val="17"/>
        </w:numPr>
        <w:spacing w:line="360" w:lineRule="auto"/>
        <w:rPr>
          <w:iCs/>
        </w:rPr>
      </w:pPr>
      <w:r>
        <w:rPr>
          <w:iCs/>
        </w:rPr>
        <w:t>Zajednički rad odgojitelja – fleksibilno, prema procijenjenoj situaciji</w:t>
      </w:r>
    </w:p>
    <w:p w14:paraId="488F4461" w14:textId="77777777" w:rsidR="00C2504E" w:rsidRDefault="009E01F8">
      <w:pPr>
        <w:pStyle w:val="Odlomakpopisa"/>
        <w:numPr>
          <w:ilvl w:val="0"/>
          <w:numId w:val="17"/>
        </w:numPr>
        <w:spacing w:line="360" w:lineRule="auto"/>
        <w:rPr>
          <w:iCs/>
        </w:rPr>
      </w:pPr>
      <w:r>
        <w:rPr>
          <w:iCs/>
        </w:rPr>
        <w:t xml:space="preserve">Poticajno okruženje u skladu s potrebama djece - dobro pripremljena i </w:t>
      </w:r>
    </w:p>
    <w:p w14:paraId="3B3F0D0A" w14:textId="77777777" w:rsidR="00C2504E" w:rsidRDefault="009E01F8">
      <w:pPr>
        <w:ind w:left="180"/>
        <w:rPr>
          <w:iCs/>
        </w:rPr>
      </w:pPr>
      <w:r>
        <w:rPr>
          <w:iCs/>
        </w:rPr>
        <w:t xml:space="preserve">       bogata materijalna sredina</w:t>
      </w:r>
    </w:p>
    <w:p w14:paraId="7CE3FD44" w14:textId="77777777" w:rsidR="00C2504E" w:rsidRDefault="009E01F8">
      <w:pPr>
        <w:pStyle w:val="Odlomakpopisa"/>
        <w:numPr>
          <w:ilvl w:val="0"/>
          <w:numId w:val="18"/>
        </w:numPr>
        <w:spacing w:after="200" w:line="276" w:lineRule="auto"/>
        <w:rPr>
          <w:iCs/>
        </w:rPr>
      </w:pPr>
      <w:r>
        <w:rPr>
          <w:iCs/>
        </w:rPr>
        <w:t>Pomoć i podrška ravnateljice i voditeljice u odgojim skupinam</w:t>
      </w:r>
      <w:r>
        <w:rPr>
          <w:rFonts w:ascii="Tahoma" w:hAnsi="Tahoma" w:cs="Tahoma"/>
          <w:iCs/>
        </w:rPr>
        <w:t xml:space="preserve">a       </w:t>
      </w:r>
    </w:p>
    <w:p w14:paraId="5178023A" w14:textId="77777777" w:rsidR="00C2504E" w:rsidRDefault="00C2504E">
      <w:pPr>
        <w:rPr>
          <w:rFonts w:ascii="Tahoma" w:hAnsi="Tahoma" w:cs="Tahoma"/>
          <w:iCs/>
        </w:rPr>
      </w:pPr>
    </w:p>
    <w:p w14:paraId="4E910B7B" w14:textId="77777777" w:rsidR="00C2504E" w:rsidRDefault="009E01F8">
      <w:pPr>
        <w:pStyle w:val="Naslov2"/>
        <w:shd w:val="clear" w:color="auto" w:fill="DBE5F1" w:themeFill="accent1" w:themeFillTint="33"/>
        <w:rPr>
          <w:bCs/>
          <w:sz w:val="28"/>
          <w:szCs w:val="28"/>
        </w:rPr>
      </w:pPr>
      <w:bookmarkStart w:id="14" w:name="_Toc111294339"/>
      <w:r>
        <w:t>4.3. UNAPREĐIVANJE POTICAJNOG OKRUŽENJA U FUNKCIJI POTICANJA CJELOKUPNOG RAZVOJA DJETETA</w:t>
      </w:r>
      <w:bookmarkEnd w:id="14"/>
    </w:p>
    <w:p w14:paraId="2D72443A" w14:textId="77777777" w:rsidR="00C2504E" w:rsidRDefault="00C2504E">
      <w:pPr>
        <w:rPr>
          <w:b/>
          <w:bCs/>
          <w:sz w:val="28"/>
          <w:szCs w:val="28"/>
        </w:rPr>
      </w:pPr>
    </w:p>
    <w:p w14:paraId="13B0370B" w14:textId="77777777" w:rsidR="00C2504E" w:rsidRDefault="00C2504E">
      <w:pPr>
        <w:rPr>
          <w:b/>
          <w:bCs/>
          <w:sz w:val="28"/>
          <w:szCs w:val="28"/>
        </w:rPr>
      </w:pPr>
    </w:p>
    <w:p w14:paraId="6A3C6FE5" w14:textId="77777777" w:rsidR="00C2504E" w:rsidRDefault="00C2504E">
      <w:pPr>
        <w:spacing w:line="360" w:lineRule="auto"/>
        <w:rPr>
          <w:b/>
          <w:bCs/>
          <w:sz w:val="28"/>
          <w:szCs w:val="28"/>
        </w:rPr>
      </w:pPr>
    </w:p>
    <w:p w14:paraId="2B9D884C" w14:textId="77777777" w:rsidR="00C2504E" w:rsidRDefault="009E01F8">
      <w:pPr>
        <w:spacing w:line="360" w:lineRule="auto"/>
        <w:rPr>
          <w:b/>
          <w:bCs/>
          <w:sz w:val="28"/>
          <w:szCs w:val="28"/>
        </w:rPr>
      </w:pPr>
      <w:r>
        <w:rPr>
          <w:bCs/>
        </w:rPr>
        <w:t>Prostorna dimenzija konteksta</w:t>
      </w:r>
      <w:r>
        <w:t xml:space="preserve"> šalje poruku djetetu kako se u tom prostoru živi  (Hendrick).</w:t>
      </w:r>
    </w:p>
    <w:p w14:paraId="558298DC" w14:textId="77777777" w:rsidR="00C2504E" w:rsidRDefault="009E01F8">
      <w:pPr>
        <w:spacing w:line="360" w:lineRule="auto"/>
        <w:rPr>
          <w:b/>
          <w:bCs/>
          <w:sz w:val="28"/>
          <w:szCs w:val="28"/>
        </w:rPr>
      </w:pPr>
      <w:r>
        <w:t xml:space="preserve">Ona se reflektira u unutrašnjem i vanjskom prostoru vrtića, koji je optimalne veličine. </w:t>
      </w:r>
    </w:p>
    <w:p w14:paraId="0E2F142E" w14:textId="77777777" w:rsidR="00C2504E" w:rsidRDefault="009E01F8">
      <w:pPr>
        <w:spacing w:line="360" w:lineRule="auto"/>
        <w:rPr>
          <w:b/>
          <w:bCs/>
          <w:sz w:val="28"/>
          <w:szCs w:val="28"/>
        </w:rPr>
      </w:pPr>
      <w:r>
        <w:t>Poticaji i namještaj prirodnog su podrijetla, oblikovani i obojani tako da  poticaji djeluju  za zdrav razvoj osjetila</w:t>
      </w:r>
    </w:p>
    <w:p w14:paraId="3F25DD89" w14:textId="309BC4CC" w:rsidR="00C2504E" w:rsidRPr="006B2D3D" w:rsidRDefault="009E01F8">
      <w:pPr>
        <w:spacing w:line="360" w:lineRule="auto"/>
        <w:rPr>
          <w:rStyle w:val="markedcontent"/>
        </w:rPr>
      </w:pPr>
      <w:r>
        <w:rPr>
          <w:rStyle w:val="markedcontent"/>
        </w:rPr>
        <w:t>Prostor se uređuje po Steinerovim uputama – zidovi se bojaju u boju breskve, iznad</w:t>
      </w:r>
      <w:r>
        <w:br/>
      </w:r>
      <w:r>
        <w:rPr>
          <w:rStyle w:val="markedcontent"/>
        </w:rPr>
        <w:t>prozora postavljeni su bald</w:t>
      </w:r>
      <w:r w:rsidR="006B2D3D">
        <w:rPr>
          <w:rStyle w:val="markedcontent"/>
        </w:rPr>
        <w:t>a</w:t>
      </w:r>
      <w:r>
        <w:rPr>
          <w:rStyle w:val="markedcontent"/>
        </w:rPr>
        <w:t>hini kako bi se stvorio dojam doma</w:t>
      </w:r>
      <w:r w:rsidR="006B2D3D">
        <w:rPr>
          <w:rStyle w:val="markedcontent"/>
        </w:rPr>
        <w:t>.</w:t>
      </w:r>
      <w:r>
        <w:rPr>
          <w:rStyle w:val="markedcontent"/>
        </w:rPr>
        <w:t xml:space="preserve"> Igračke, didaktički materijali i namještaj su od prirodnih</w:t>
      </w:r>
      <w:r>
        <w:t xml:space="preserve"> </w:t>
      </w:r>
      <w:r>
        <w:rPr>
          <w:rStyle w:val="markedcontent"/>
        </w:rPr>
        <w:t xml:space="preserve">materijala, oblikovani i obojani tako da pružaju poticaje za razvoj svih dječjih osjetila (Seitz,Hallwachs, 1996.). „Time se u najranijoj dobi dubinski njeguje razumijevanje za ekološko. Sve aktivnosti i sadržaji imaju za cilj kod djeteta razviti aktivnu, </w:t>
      </w:r>
      <w:r>
        <w:rPr>
          <w:rStyle w:val="markedcontent"/>
        </w:rPr>
        <w:lastRenderedPageBreak/>
        <w:t>nenasilnu i stvaralačku igru, izniklu</w:t>
      </w:r>
      <w:r>
        <w:t xml:space="preserve"> </w:t>
      </w:r>
      <w:r>
        <w:rPr>
          <w:rStyle w:val="markedcontent"/>
        </w:rPr>
        <w:t xml:space="preserve">iz same djetetove nutrine.“ (Pahlina, 2018: 318.). </w:t>
      </w:r>
      <w:r w:rsidRPr="006B2D3D">
        <w:rPr>
          <w:rStyle w:val="markedcontent"/>
        </w:rPr>
        <w:t>U radu</w:t>
      </w:r>
      <w:r>
        <w:rPr>
          <w:rStyle w:val="markedcontent"/>
          <w:b/>
          <w:bCs/>
        </w:rPr>
        <w:t xml:space="preserve"> </w:t>
      </w:r>
      <w:r w:rsidRPr="006B2D3D">
        <w:rPr>
          <w:rStyle w:val="markedcontent"/>
        </w:rPr>
        <w:t>s djecom naglasak se stavlja na poticanje njihove kreativnosti i mašte preko različitih poticaja te raznovrsnih oblika umjetničkog izražavanja.</w:t>
      </w:r>
    </w:p>
    <w:p w14:paraId="2AB0ACC8" w14:textId="730E6834" w:rsidR="00C2504E" w:rsidRPr="006B2D3D" w:rsidRDefault="009E01F8">
      <w:pPr>
        <w:spacing w:line="360" w:lineRule="auto"/>
        <w:rPr>
          <w:rStyle w:val="markedcontent"/>
        </w:rPr>
      </w:pPr>
      <w:r w:rsidRPr="006B2D3D">
        <w:rPr>
          <w:rStyle w:val="markedcontent"/>
        </w:rPr>
        <w:t>Vrijednosti, načela waldorfske pedagogije i kurikulum vrtića definiraju  i okruženje u</w:t>
      </w:r>
      <w:r>
        <w:rPr>
          <w:rStyle w:val="markedcontent"/>
          <w:b/>
          <w:bCs/>
        </w:rPr>
        <w:t xml:space="preserve"> </w:t>
      </w:r>
      <w:r w:rsidRPr="006B2D3D">
        <w:rPr>
          <w:rStyle w:val="markedcontent"/>
        </w:rPr>
        <w:t>kojem</w:t>
      </w:r>
      <w:r>
        <w:rPr>
          <w:rStyle w:val="markedcontent"/>
          <w:b/>
          <w:bCs/>
        </w:rPr>
        <w:t xml:space="preserve"> </w:t>
      </w:r>
      <w:r w:rsidRPr="006B2D3D">
        <w:rPr>
          <w:rStyle w:val="markedcontent"/>
        </w:rPr>
        <w:t>dijete boravi. U prostoru svaku epohu prati svetkovni stolić, koji uspješno uređuje voditeljica vrtića .Odgojitelji su unaprijedili kontekst izradom lutkica, izradom sredstava za dramske igre</w:t>
      </w:r>
      <w:r w:rsidR="00CE3AD7">
        <w:rPr>
          <w:rStyle w:val="markedcontent"/>
        </w:rPr>
        <w:t xml:space="preserve"> </w:t>
      </w:r>
      <w:r w:rsidR="00BC61AD">
        <w:rPr>
          <w:rStyle w:val="markedcontent"/>
        </w:rPr>
        <w:t>i izradom sredstava koja su obilježila pojedinu epohu.</w:t>
      </w:r>
    </w:p>
    <w:p w14:paraId="56E15098" w14:textId="4E9B4453" w:rsidR="00C2504E" w:rsidRDefault="009E01F8">
      <w:pPr>
        <w:spacing w:line="360" w:lineRule="auto"/>
        <w:rPr>
          <w:rStyle w:val="markedcontent"/>
          <w:b/>
          <w:bCs/>
        </w:rPr>
      </w:pPr>
      <w:r w:rsidRPr="006B2D3D">
        <w:rPr>
          <w:rStyle w:val="markedcontent"/>
        </w:rPr>
        <w:t>Posebna pozornost daje se umjetničkom području, scenskom centru s lutkama, likovnom i glazbenom centru</w:t>
      </w:r>
      <w:r w:rsidR="006B2D3D">
        <w:rPr>
          <w:rStyle w:val="markedcontent"/>
          <w:b/>
          <w:bCs/>
        </w:rPr>
        <w:t>.</w:t>
      </w:r>
      <w:r>
        <w:rPr>
          <w:rStyle w:val="markedcontent"/>
          <w:b/>
          <w:bCs/>
        </w:rPr>
        <w:t xml:space="preserve"> </w:t>
      </w:r>
    </w:p>
    <w:p w14:paraId="3598FF44" w14:textId="77777777" w:rsidR="006B2D3D" w:rsidRDefault="006B2D3D">
      <w:pPr>
        <w:spacing w:line="360" w:lineRule="auto"/>
        <w:rPr>
          <w:rStyle w:val="markedcontent"/>
          <w:b/>
          <w:bCs/>
        </w:rPr>
      </w:pPr>
    </w:p>
    <w:p w14:paraId="1CDDAC31" w14:textId="77777777" w:rsidR="00C2504E" w:rsidRDefault="009E01F8">
      <w:pPr>
        <w:spacing w:line="360" w:lineRule="auto"/>
        <w:rPr>
          <w:b/>
          <w:bCs/>
          <w:sz w:val="28"/>
          <w:szCs w:val="28"/>
        </w:rPr>
      </w:pPr>
      <w:r>
        <w:rPr>
          <w:rStyle w:val="markedcontent"/>
        </w:rPr>
        <w:t>Svetkovni stolići</w:t>
      </w:r>
    </w:p>
    <w:p w14:paraId="7F238686" w14:textId="77777777" w:rsidR="00C2504E" w:rsidRDefault="009E01F8">
      <w:pPr>
        <w:spacing w:line="360" w:lineRule="auto"/>
        <w:rPr>
          <w:b/>
          <w:bCs/>
          <w:sz w:val="28"/>
          <w:szCs w:val="28"/>
        </w:rPr>
      </w:pPr>
      <w:r>
        <w:rPr>
          <w:noProof/>
        </w:rPr>
        <w:drawing>
          <wp:inline distT="0" distB="0" distL="0" distR="0" wp14:anchorId="2A897526" wp14:editId="765FF484">
            <wp:extent cx="1266190" cy="176911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1266190" cy="1769110"/>
                    </a:xfrm>
                    <a:prstGeom prst="rect">
                      <a:avLst/>
                    </a:prstGeom>
                  </pic:spPr>
                </pic:pic>
              </a:graphicData>
            </a:graphic>
          </wp:inline>
        </w:drawing>
      </w:r>
      <w:r>
        <w:t xml:space="preserve">         </w:t>
      </w:r>
      <w:r>
        <w:rPr>
          <w:noProof/>
        </w:rPr>
        <w:drawing>
          <wp:inline distT="0" distB="0" distL="0" distR="0" wp14:anchorId="5A345141" wp14:editId="241E1AA2">
            <wp:extent cx="1363345" cy="1714500"/>
            <wp:effectExtent l="0" t="0" r="0" b="0"/>
            <wp:docPr id="2" name="Picture 39" descr="Slika na kojoj se prikazuje na zatvorenom, crveno, narančasto, raznoboj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9" descr="Slika na kojoj se prikazuje na zatvorenom, crveno, narančasto, raznobojno&#10;&#10;Opis je automatski generiran"/>
                    <pic:cNvPicPr>
                      <a:picLocks noChangeAspect="1" noChangeArrowheads="1"/>
                    </pic:cNvPicPr>
                  </pic:nvPicPr>
                  <pic:blipFill>
                    <a:blip r:embed="rId9"/>
                    <a:stretch>
                      <a:fillRect/>
                    </a:stretch>
                  </pic:blipFill>
                  <pic:spPr bwMode="auto">
                    <a:xfrm>
                      <a:off x="0" y="0"/>
                      <a:ext cx="1363345" cy="1714500"/>
                    </a:xfrm>
                    <a:prstGeom prst="rect">
                      <a:avLst/>
                    </a:prstGeom>
                  </pic:spPr>
                </pic:pic>
              </a:graphicData>
            </a:graphic>
          </wp:inline>
        </w:drawing>
      </w:r>
      <w:r>
        <w:t xml:space="preserve">       </w:t>
      </w:r>
      <w:r>
        <w:rPr>
          <w:noProof/>
        </w:rPr>
        <mc:AlternateContent>
          <mc:Choice Requires="wps">
            <w:drawing>
              <wp:inline distT="0" distB="0" distL="0" distR="0" wp14:anchorId="31F08188" wp14:editId="72A61F96">
                <wp:extent cx="1693545" cy="1331595"/>
                <wp:effectExtent l="0" t="9525" r="0" b="0"/>
                <wp:docPr id="3" name="Picture 7" descr="D:\-  DOKUMENTACIJA VRTIĆA PIKULICA 2\- 5.  FOTOGRAFIJE VRTIĆ\- 8. 2016-2017\pikulica 2016-2017\12\247_0612\IMG_0013.JPG"/>
                <wp:cNvGraphicFramePr/>
                <a:graphic xmlns:a="http://schemas.openxmlformats.org/drawingml/2006/main">
                  <a:graphicData uri="http://schemas.openxmlformats.org/drawingml/2006/picture">
                    <pic:pic xmlns:pic="http://schemas.openxmlformats.org/drawingml/2006/picture">
                      <pic:nvPicPr>
                        <pic:cNvPr id="0" name="Picture 7" descr="D:\-  DOKUMENTACIJA VRTIĆA PIKULICA 2\- 5.  FOTOGRAFIJE VRTIĆ\- 8. 2016-2017\pikulica 2016-2017\12\247_0612\IMG_0013.JPG"/>
                        <pic:cNvPicPr/>
                      </pic:nvPicPr>
                      <pic:blipFill>
                        <a:blip r:embed="rId10"/>
                        <a:stretch/>
                      </pic:blipFill>
                      <pic:spPr>
                        <a:xfrm rot="5400000">
                          <a:off x="0" y="0"/>
                          <a:ext cx="1693080" cy="1330920"/>
                        </a:xfrm>
                        <a:prstGeom prst="rect">
                          <a:avLst/>
                        </a:prstGeom>
                        <a:ln w="9525">
                          <a:noFill/>
                        </a:ln>
                      </pic:spPr>
                    </pic:pic>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 stroked="f" o:allowincell="f" style="position:absolute;margin-left:-14.2pt;margin-top:-119.1pt;width:133.25pt;height:104.75pt;mso-wrap-style:none;v-text-anchor:middle;rotation:90;mso-position-vertical:top" wp14:anchorId="1235EDD3" type="_x0000_t75">
                <v:imagedata r:id="rId11" o:detectmouseclick="t"/>
                <v:stroke color="#3465a4" weight="9360" joinstyle="round" endcap="flat"/>
                <w10:wrap type="square"/>
              </v:shape>
            </w:pict>
          </mc:Fallback>
        </mc:AlternateContent>
      </w:r>
    </w:p>
    <w:p w14:paraId="10ECC1C3" w14:textId="205C8967" w:rsidR="00C2504E" w:rsidRDefault="009E01F8">
      <w:pPr>
        <w:spacing w:line="360" w:lineRule="auto"/>
        <w:rPr>
          <w:b/>
          <w:bCs/>
          <w:sz w:val="28"/>
          <w:szCs w:val="28"/>
        </w:rPr>
      </w:pPr>
      <w:r>
        <w:t xml:space="preserve"> Epoha </w:t>
      </w:r>
      <w:r w:rsidR="00211DA7">
        <w:t>zahvalnosti žetvi</w:t>
      </w:r>
      <w:r>
        <w:t xml:space="preserve">       Martinje                                  Advent</w:t>
      </w:r>
    </w:p>
    <w:p w14:paraId="65D20BB6" w14:textId="77777777" w:rsidR="00C2504E" w:rsidRDefault="009E01F8">
      <w:pPr>
        <w:spacing w:line="360" w:lineRule="auto"/>
        <w:rPr>
          <w:b/>
          <w:bCs/>
          <w:sz w:val="28"/>
          <w:szCs w:val="28"/>
        </w:rPr>
      </w:pPr>
      <w:r>
        <w:t xml:space="preserve">                                                                                                                                </w:t>
      </w:r>
    </w:p>
    <w:p w14:paraId="461835F6" w14:textId="77777777" w:rsidR="00C2504E" w:rsidRDefault="00C2504E">
      <w:pPr>
        <w:spacing w:line="360" w:lineRule="auto"/>
        <w:rPr>
          <w:b/>
          <w:bCs/>
          <w:sz w:val="28"/>
          <w:szCs w:val="28"/>
        </w:rPr>
      </w:pPr>
    </w:p>
    <w:p w14:paraId="29DAE6F9" w14:textId="77777777" w:rsidR="00C2504E" w:rsidRDefault="009E01F8">
      <w:pPr>
        <w:spacing w:line="360" w:lineRule="auto"/>
        <w:rPr>
          <w:b/>
          <w:bCs/>
          <w:sz w:val="28"/>
          <w:szCs w:val="28"/>
        </w:rPr>
      </w:pPr>
      <w:r>
        <w:t xml:space="preserve">     </w:t>
      </w:r>
      <w:r>
        <w:rPr>
          <w:noProof/>
        </w:rPr>
        <mc:AlternateContent>
          <mc:Choice Requires="wps">
            <w:drawing>
              <wp:inline distT="0" distB="0" distL="0" distR="0" wp14:anchorId="6A16ADE2" wp14:editId="0319A2A1">
                <wp:extent cx="2160905" cy="1753870"/>
                <wp:effectExtent l="0" t="6033" r="5398" b="5397"/>
                <wp:docPr id="4" name="Picture 121" descr="C:\Users\Korisnik\AppData\Local\Microsoft\Windows\INetCache\Content.Word\20190509_110813.jpg"/>
                <wp:cNvGraphicFramePr/>
                <a:graphic xmlns:a="http://schemas.openxmlformats.org/drawingml/2006/main">
                  <a:graphicData uri="http://schemas.openxmlformats.org/drawingml/2006/picture">
                    <pic:pic xmlns:pic="http://schemas.openxmlformats.org/drawingml/2006/picture">
                      <pic:nvPicPr>
                        <pic:cNvPr id="1" name="Picture 121" descr="C:\Users\Korisnik\AppData\Local\Microsoft\Windows\INetCache\Content.Word\20190509_110813.jpg"/>
                        <pic:cNvPicPr/>
                      </pic:nvPicPr>
                      <pic:blipFill>
                        <a:blip r:embed="rId12"/>
                        <a:stretch/>
                      </pic:blipFill>
                      <pic:spPr>
                        <a:xfrm rot="5400000">
                          <a:off x="0" y="0"/>
                          <a:ext cx="2160360" cy="1753200"/>
                        </a:xfrm>
                        <a:prstGeom prst="rect">
                          <a:avLst/>
                        </a:prstGeom>
                        <a:ln w="0">
                          <a:noFill/>
                        </a:ln>
                      </pic:spPr>
                    </pic:pic>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id="shape_0" ID="Picture 121" stroked="f" o:allowincell="f" style="position:absolute;margin-left:-16pt;margin-top:-154.15pt;width:170.05pt;height:138pt;mso-wrap-style:none;v-text-anchor:middle;rotation:90;mso-position-vertical:top" wp14:anchorId="03AB52AC" type="_x0000_t75">
                <v:imagedata r:id="rId13" o:detectmouseclick="t"/>
                <v:stroke color="#3465a4" joinstyle="round" endcap="flat"/>
                <w10:wrap type="square"/>
              </v:shape>
            </w:pict>
          </mc:Fallback>
        </mc:AlternateContent>
      </w:r>
      <w:r>
        <w:t xml:space="preserve">    </w:t>
      </w:r>
      <w:r>
        <w:rPr>
          <w:noProof/>
        </w:rPr>
        <w:drawing>
          <wp:inline distT="0" distB="0" distL="0" distR="0" wp14:anchorId="0980A0B5" wp14:editId="26A1E54C">
            <wp:extent cx="1628775" cy="2185035"/>
            <wp:effectExtent l="0" t="0" r="0" b="0"/>
            <wp:docPr id="5" name="Slika 119" descr="Slika na kojoj se prikazuje na zatvorenom, ružičast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19" descr="Slika na kojoj se prikazuje na zatvorenom, ružičasto&#10;&#10;Opis je automatski generiran"/>
                    <pic:cNvPicPr>
                      <a:picLocks noChangeAspect="1" noChangeArrowheads="1"/>
                    </pic:cNvPicPr>
                  </pic:nvPicPr>
                  <pic:blipFill>
                    <a:blip r:embed="rId14"/>
                    <a:stretch>
                      <a:fillRect/>
                    </a:stretch>
                  </pic:blipFill>
                  <pic:spPr bwMode="auto">
                    <a:xfrm>
                      <a:off x="0" y="0"/>
                      <a:ext cx="1628775" cy="2185035"/>
                    </a:xfrm>
                    <a:prstGeom prst="rect">
                      <a:avLst/>
                    </a:prstGeom>
                  </pic:spPr>
                </pic:pic>
              </a:graphicData>
            </a:graphic>
          </wp:inline>
        </w:drawing>
      </w:r>
    </w:p>
    <w:p w14:paraId="4DDBB8AC" w14:textId="77777777" w:rsidR="00C2504E" w:rsidRDefault="009E01F8">
      <w:pPr>
        <w:spacing w:line="360" w:lineRule="auto"/>
        <w:rPr>
          <w:b/>
          <w:bCs/>
          <w:sz w:val="28"/>
          <w:szCs w:val="28"/>
        </w:rPr>
      </w:pPr>
      <w:r>
        <w:t xml:space="preserve">         Proljeće                                                    Uskrs</w:t>
      </w:r>
    </w:p>
    <w:p w14:paraId="01486CA4" w14:textId="77777777" w:rsidR="00C2504E" w:rsidRDefault="009E01F8">
      <w:pPr>
        <w:spacing w:line="360" w:lineRule="auto"/>
        <w:rPr>
          <w:b/>
        </w:rPr>
      </w:pPr>
      <w:r>
        <w:rPr>
          <w:b/>
        </w:rPr>
        <w:t xml:space="preserve">                                    </w:t>
      </w:r>
    </w:p>
    <w:p w14:paraId="527C6E00" w14:textId="77777777" w:rsidR="00C2504E" w:rsidRDefault="00C2504E">
      <w:pPr>
        <w:spacing w:line="360" w:lineRule="auto"/>
        <w:rPr>
          <w:bCs/>
        </w:rPr>
      </w:pPr>
    </w:p>
    <w:p w14:paraId="0A94C61A" w14:textId="77777777" w:rsidR="00C2504E" w:rsidRDefault="009E01F8">
      <w:pPr>
        <w:spacing w:line="360" w:lineRule="auto"/>
        <w:rPr>
          <w:bCs/>
        </w:rPr>
      </w:pPr>
      <w:r>
        <w:rPr>
          <w:bCs/>
        </w:rPr>
        <w:t xml:space="preserve">Krajem pedagoške godine odgojitelji procjenjuju  funkcionalnost i primjerenost poticaja u </w:t>
      </w:r>
      <w:r>
        <w:rPr>
          <w:bCs/>
        </w:rPr>
        <w:lastRenderedPageBreak/>
        <w:t>funkciji umjetničkog izražavanja i stvaranja djece i istraživanja i učenja djece.</w:t>
      </w:r>
    </w:p>
    <w:p w14:paraId="0880990F" w14:textId="77777777" w:rsidR="00C2504E" w:rsidRDefault="009E01F8">
      <w:pPr>
        <w:spacing w:line="360" w:lineRule="auto"/>
        <w:rPr>
          <w:bCs/>
        </w:rPr>
      </w:pPr>
      <w:r>
        <w:rPr>
          <w:bCs/>
        </w:rPr>
        <w:t>Tablica br.5</w:t>
      </w:r>
    </w:p>
    <w:tbl>
      <w:tblPr>
        <w:tblStyle w:val="Reetkatablice"/>
        <w:tblW w:w="9062" w:type="dxa"/>
        <w:tblLayout w:type="fixed"/>
        <w:tblLook w:val="04A0" w:firstRow="1" w:lastRow="0" w:firstColumn="1" w:lastColumn="0" w:noHBand="0" w:noVBand="1"/>
      </w:tblPr>
      <w:tblGrid>
        <w:gridCol w:w="3020"/>
        <w:gridCol w:w="3021"/>
        <w:gridCol w:w="3021"/>
      </w:tblGrid>
      <w:tr w:rsidR="00C2504E" w14:paraId="7F1700D0" w14:textId="77777777">
        <w:tc>
          <w:tcPr>
            <w:tcW w:w="3020" w:type="dxa"/>
          </w:tcPr>
          <w:p w14:paraId="487C7E1C" w14:textId="77777777" w:rsidR="00C2504E" w:rsidRDefault="00C2504E">
            <w:pPr>
              <w:spacing w:line="360" w:lineRule="auto"/>
              <w:rPr>
                <w:bCs/>
              </w:rPr>
            </w:pPr>
          </w:p>
        </w:tc>
        <w:tc>
          <w:tcPr>
            <w:tcW w:w="3021" w:type="dxa"/>
          </w:tcPr>
          <w:p w14:paraId="6AFED1B5" w14:textId="77777777" w:rsidR="00C2504E" w:rsidRDefault="009E01F8">
            <w:pPr>
              <w:spacing w:line="360" w:lineRule="auto"/>
              <w:rPr>
                <w:bCs/>
              </w:rPr>
            </w:pPr>
            <w:r>
              <w:rPr>
                <w:bCs/>
              </w:rPr>
              <w:t>Trešnjevka</w:t>
            </w:r>
          </w:p>
        </w:tc>
        <w:tc>
          <w:tcPr>
            <w:tcW w:w="3021" w:type="dxa"/>
          </w:tcPr>
          <w:p w14:paraId="4CC00F47" w14:textId="77777777" w:rsidR="00C2504E" w:rsidRDefault="009E01F8">
            <w:pPr>
              <w:spacing w:line="360" w:lineRule="auto"/>
              <w:rPr>
                <w:bCs/>
              </w:rPr>
            </w:pPr>
            <w:r>
              <w:rPr>
                <w:bCs/>
              </w:rPr>
              <w:t xml:space="preserve">   Blato</w:t>
            </w:r>
          </w:p>
        </w:tc>
      </w:tr>
      <w:tr w:rsidR="00C2504E" w14:paraId="7EE3FD73" w14:textId="77777777">
        <w:trPr>
          <w:trHeight w:val="1412"/>
        </w:trPr>
        <w:tc>
          <w:tcPr>
            <w:tcW w:w="3020" w:type="dxa"/>
          </w:tcPr>
          <w:p w14:paraId="30872C97" w14:textId="77777777" w:rsidR="00C2504E" w:rsidRDefault="00C2504E">
            <w:pPr>
              <w:spacing w:line="360" w:lineRule="auto"/>
              <w:rPr>
                <w:bCs/>
              </w:rPr>
            </w:pPr>
          </w:p>
          <w:p w14:paraId="4CC66E9A" w14:textId="77777777" w:rsidR="00C2504E" w:rsidRDefault="00C2504E">
            <w:pPr>
              <w:spacing w:line="360" w:lineRule="auto"/>
              <w:rPr>
                <w:bCs/>
              </w:rPr>
            </w:pPr>
          </w:p>
          <w:p w14:paraId="738DEA4D" w14:textId="77777777" w:rsidR="00C2504E" w:rsidRDefault="009E01F8">
            <w:pPr>
              <w:spacing w:line="360" w:lineRule="auto"/>
              <w:rPr>
                <w:bCs/>
              </w:rPr>
            </w:pPr>
            <w:r>
              <w:rPr>
                <w:bCs/>
              </w:rPr>
              <w:t>Poticaji</w:t>
            </w:r>
          </w:p>
          <w:p w14:paraId="26627C71" w14:textId="77777777" w:rsidR="00C2504E" w:rsidRDefault="00C2504E">
            <w:pPr>
              <w:rPr>
                <w:b/>
                <w:bCs/>
                <w:sz w:val="28"/>
                <w:szCs w:val="28"/>
              </w:rPr>
            </w:pPr>
          </w:p>
          <w:p w14:paraId="2B4CC741" w14:textId="77777777" w:rsidR="00C2504E" w:rsidRDefault="00C2504E">
            <w:pPr>
              <w:rPr>
                <w:b/>
                <w:bCs/>
                <w:sz w:val="28"/>
                <w:szCs w:val="28"/>
              </w:rPr>
            </w:pPr>
          </w:p>
          <w:p w14:paraId="3B84D80A" w14:textId="77777777" w:rsidR="00C2504E" w:rsidRDefault="00C2504E">
            <w:pPr>
              <w:rPr>
                <w:b/>
                <w:bCs/>
                <w:sz w:val="28"/>
                <w:szCs w:val="28"/>
              </w:rPr>
            </w:pPr>
          </w:p>
        </w:tc>
        <w:tc>
          <w:tcPr>
            <w:tcW w:w="3021" w:type="dxa"/>
          </w:tcPr>
          <w:p w14:paraId="7260BFC9" w14:textId="77777777" w:rsidR="00C2504E" w:rsidRDefault="00C2504E">
            <w:pPr>
              <w:spacing w:line="360" w:lineRule="auto"/>
              <w:rPr>
                <w:bCs/>
              </w:rPr>
            </w:pPr>
          </w:p>
          <w:p w14:paraId="04AA7F27" w14:textId="273EEE39" w:rsidR="00C2504E" w:rsidRDefault="00342B96">
            <w:pPr>
              <w:pStyle w:val="Odlomakpopisa"/>
              <w:widowControl w:val="0"/>
              <w:numPr>
                <w:ilvl w:val="0"/>
                <w:numId w:val="20"/>
              </w:numPr>
              <w:spacing w:line="360" w:lineRule="auto"/>
              <w:rPr>
                <w:bCs/>
              </w:rPr>
            </w:pPr>
            <w:r>
              <w:rPr>
                <w:bCs/>
              </w:rPr>
              <w:t>Lutke</w:t>
            </w:r>
          </w:p>
          <w:p w14:paraId="1BDCBBD5" w14:textId="281488DD" w:rsidR="00C2504E" w:rsidRDefault="00BC61AD">
            <w:pPr>
              <w:pStyle w:val="Odlomakpopisa"/>
              <w:widowControl w:val="0"/>
              <w:numPr>
                <w:ilvl w:val="0"/>
                <w:numId w:val="20"/>
              </w:numPr>
              <w:spacing w:line="360" w:lineRule="auto"/>
              <w:rPr>
                <w:bCs/>
              </w:rPr>
            </w:pPr>
            <w:r>
              <w:rPr>
                <w:bCs/>
              </w:rPr>
              <w:t>Igla i pribor za šivanje</w:t>
            </w:r>
          </w:p>
          <w:p w14:paraId="7E1EAAD9" w14:textId="0DC8ED87" w:rsidR="00C2504E" w:rsidRDefault="00342B96">
            <w:pPr>
              <w:pStyle w:val="Odlomakpopisa"/>
              <w:widowControl w:val="0"/>
              <w:numPr>
                <w:ilvl w:val="0"/>
                <w:numId w:val="20"/>
              </w:numPr>
              <w:spacing w:line="360" w:lineRule="auto"/>
              <w:rPr>
                <w:bCs/>
              </w:rPr>
            </w:pPr>
            <w:r>
              <w:rPr>
                <w:bCs/>
              </w:rPr>
              <w:t>Bra</w:t>
            </w:r>
            <w:r w:rsidR="00911E30">
              <w:rPr>
                <w:bCs/>
              </w:rPr>
              <w:t>š</w:t>
            </w:r>
            <w:r>
              <w:rPr>
                <w:bCs/>
              </w:rPr>
              <w:t>no,</w:t>
            </w:r>
            <w:r w:rsidR="00911E30">
              <w:rPr>
                <w:bCs/>
              </w:rPr>
              <w:t xml:space="preserve"> v</w:t>
            </w:r>
            <w:r>
              <w:rPr>
                <w:bCs/>
              </w:rPr>
              <w:t>oda</w:t>
            </w:r>
          </w:p>
          <w:p w14:paraId="798D4A2E" w14:textId="6DC7BA85" w:rsidR="00C2504E" w:rsidRDefault="00342B96">
            <w:pPr>
              <w:pStyle w:val="Odlomakpopisa"/>
              <w:widowControl w:val="0"/>
              <w:numPr>
                <w:ilvl w:val="0"/>
                <w:numId w:val="20"/>
              </w:numPr>
              <w:spacing w:line="360" w:lineRule="auto"/>
              <w:rPr>
                <w:bCs/>
              </w:rPr>
            </w:pPr>
            <w:r>
              <w:rPr>
                <w:bCs/>
              </w:rPr>
              <w:t>Kukci</w:t>
            </w:r>
          </w:p>
          <w:p w14:paraId="3C63B096" w14:textId="5ADDC27F" w:rsidR="00C2504E" w:rsidRDefault="00C2504E" w:rsidP="00342B96">
            <w:pPr>
              <w:pStyle w:val="Odlomakpopisa"/>
              <w:widowControl w:val="0"/>
              <w:spacing w:line="360" w:lineRule="auto"/>
              <w:rPr>
                <w:bCs/>
              </w:rPr>
            </w:pPr>
          </w:p>
        </w:tc>
        <w:tc>
          <w:tcPr>
            <w:tcW w:w="3021" w:type="dxa"/>
          </w:tcPr>
          <w:p w14:paraId="577A374B" w14:textId="77777777" w:rsidR="00C2504E" w:rsidRDefault="00C2504E">
            <w:pPr>
              <w:spacing w:line="360" w:lineRule="auto"/>
              <w:rPr>
                <w:bCs/>
              </w:rPr>
            </w:pPr>
          </w:p>
          <w:p w14:paraId="06A8190F" w14:textId="694C45D1" w:rsidR="00C2504E" w:rsidRDefault="00342B96">
            <w:pPr>
              <w:pStyle w:val="Odlomakpopisa"/>
              <w:widowControl w:val="0"/>
              <w:numPr>
                <w:ilvl w:val="0"/>
                <w:numId w:val="20"/>
              </w:numPr>
              <w:spacing w:line="360" w:lineRule="auto"/>
              <w:rPr>
                <w:bCs/>
              </w:rPr>
            </w:pPr>
            <w:r>
              <w:rPr>
                <w:bCs/>
              </w:rPr>
              <w:t>Lutke</w:t>
            </w:r>
          </w:p>
          <w:p w14:paraId="79D5FBA2" w14:textId="32CB3149" w:rsidR="00C2504E" w:rsidRDefault="00342B96">
            <w:pPr>
              <w:pStyle w:val="Odlomakpopisa"/>
              <w:widowControl w:val="0"/>
              <w:numPr>
                <w:ilvl w:val="0"/>
                <w:numId w:val="20"/>
              </w:numPr>
              <w:spacing w:line="360" w:lineRule="auto"/>
              <w:rPr>
                <w:bCs/>
              </w:rPr>
            </w:pPr>
            <w:r>
              <w:rPr>
                <w:bCs/>
              </w:rPr>
              <w:t>Pribor za crtanje</w:t>
            </w:r>
          </w:p>
          <w:p w14:paraId="212375FB" w14:textId="5F7C4359" w:rsidR="00C2504E" w:rsidRDefault="00342B96">
            <w:pPr>
              <w:pStyle w:val="Odlomakpopisa"/>
              <w:widowControl w:val="0"/>
              <w:numPr>
                <w:ilvl w:val="0"/>
                <w:numId w:val="20"/>
              </w:numPr>
              <w:spacing w:line="360" w:lineRule="auto"/>
              <w:rPr>
                <w:bCs/>
              </w:rPr>
            </w:pPr>
            <w:r>
              <w:rPr>
                <w:bCs/>
              </w:rPr>
              <w:t>Igla i pribor za šivanje</w:t>
            </w:r>
          </w:p>
          <w:p w14:paraId="6871E909" w14:textId="3CF3DF35" w:rsidR="00C2504E" w:rsidRDefault="00342B96">
            <w:pPr>
              <w:pStyle w:val="Odlomakpopisa"/>
              <w:widowControl w:val="0"/>
              <w:numPr>
                <w:ilvl w:val="0"/>
                <w:numId w:val="20"/>
              </w:numPr>
              <w:spacing w:line="360" w:lineRule="auto"/>
              <w:rPr>
                <w:bCs/>
              </w:rPr>
            </w:pPr>
            <w:r>
              <w:rPr>
                <w:bCs/>
              </w:rPr>
              <w:t>Papir</w:t>
            </w:r>
          </w:p>
          <w:p w14:paraId="7505E9B7" w14:textId="6AF7D51C" w:rsidR="00C2504E" w:rsidRDefault="00C2504E" w:rsidP="00342B96">
            <w:pPr>
              <w:pStyle w:val="Odlomakpopisa"/>
              <w:widowControl w:val="0"/>
              <w:spacing w:line="360" w:lineRule="auto"/>
              <w:rPr>
                <w:bCs/>
              </w:rPr>
            </w:pPr>
          </w:p>
        </w:tc>
      </w:tr>
      <w:tr w:rsidR="00C2504E" w14:paraId="6375D4BF" w14:textId="77777777">
        <w:tc>
          <w:tcPr>
            <w:tcW w:w="3020" w:type="dxa"/>
          </w:tcPr>
          <w:p w14:paraId="0B7F1B3E" w14:textId="77777777" w:rsidR="00C2504E" w:rsidRDefault="00C2504E">
            <w:pPr>
              <w:spacing w:line="360" w:lineRule="auto"/>
              <w:rPr>
                <w:bCs/>
              </w:rPr>
            </w:pPr>
          </w:p>
          <w:p w14:paraId="2644D3BF" w14:textId="77777777" w:rsidR="00C2504E" w:rsidRDefault="00C2504E">
            <w:pPr>
              <w:spacing w:line="360" w:lineRule="auto"/>
              <w:rPr>
                <w:bCs/>
              </w:rPr>
            </w:pPr>
          </w:p>
          <w:p w14:paraId="397BFF09" w14:textId="77777777" w:rsidR="00C2504E" w:rsidRDefault="009E01F8">
            <w:pPr>
              <w:spacing w:line="360" w:lineRule="auto"/>
              <w:rPr>
                <w:bCs/>
              </w:rPr>
            </w:pPr>
            <w:r>
              <w:rPr>
                <w:bCs/>
              </w:rPr>
              <w:t xml:space="preserve"> Aktivnosti</w:t>
            </w:r>
          </w:p>
        </w:tc>
        <w:tc>
          <w:tcPr>
            <w:tcW w:w="3021" w:type="dxa"/>
          </w:tcPr>
          <w:p w14:paraId="64F3BC08" w14:textId="0DABAE81" w:rsidR="00C2504E" w:rsidRDefault="00BC61AD">
            <w:pPr>
              <w:pStyle w:val="Odlomakpopisa"/>
              <w:widowControl w:val="0"/>
              <w:numPr>
                <w:ilvl w:val="0"/>
                <w:numId w:val="21"/>
              </w:numPr>
              <w:spacing w:line="360" w:lineRule="auto"/>
              <w:rPr>
                <w:bCs/>
              </w:rPr>
            </w:pPr>
            <w:r>
              <w:rPr>
                <w:bCs/>
              </w:rPr>
              <w:t>I</w:t>
            </w:r>
            <w:r w:rsidR="00342B96">
              <w:rPr>
                <w:bCs/>
              </w:rPr>
              <w:t>zrada Tintilinića</w:t>
            </w:r>
          </w:p>
          <w:p w14:paraId="018662E9" w14:textId="3C1E63D4" w:rsidR="00C2504E" w:rsidRPr="00BC61AD" w:rsidRDefault="00342B96" w:rsidP="00BC61AD">
            <w:pPr>
              <w:pStyle w:val="Odlomakpopisa"/>
              <w:widowControl w:val="0"/>
              <w:numPr>
                <w:ilvl w:val="0"/>
                <w:numId w:val="21"/>
              </w:numPr>
              <w:spacing w:line="360" w:lineRule="auto"/>
              <w:rPr>
                <w:bCs/>
              </w:rPr>
            </w:pPr>
            <w:r>
              <w:rPr>
                <w:bCs/>
              </w:rPr>
              <w:t>Šivanje plišanaca</w:t>
            </w:r>
          </w:p>
          <w:p w14:paraId="1B8D43A9" w14:textId="79C185B2" w:rsidR="00C2504E" w:rsidRDefault="00342B96">
            <w:pPr>
              <w:pStyle w:val="Odlomakpopisa"/>
              <w:widowControl w:val="0"/>
              <w:numPr>
                <w:ilvl w:val="0"/>
                <w:numId w:val="21"/>
              </w:numPr>
              <w:spacing w:line="360" w:lineRule="auto"/>
              <w:rPr>
                <w:bCs/>
              </w:rPr>
            </w:pPr>
            <w:r>
              <w:rPr>
                <w:bCs/>
              </w:rPr>
              <w:t>Izrada maski</w:t>
            </w:r>
          </w:p>
          <w:p w14:paraId="15697B05" w14:textId="298B34AC" w:rsidR="00C2504E" w:rsidRDefault="00342B96">
            <w:pPr>
              <w:pStyle w:val="Odlomakpopisa"/>
              <w:widowControl w:val="0"/>
              <w:numPr>
                <w:ilvl w:val="0"/>
                <w:numId w:val="21"/>
              </w:numPr>
              <w:spacing w:line="360" w:lineRule="auto"/>
              <w:rPr>
                <w:bCs/>
              </w:rPr>
            </w:pPr>
            <w:r>
              <w:rPr>
                <w:bCs/>
              </w:rPr>
              <w:t>Pletenje vunice za ptičice</w:t>
            </w:r>
          </w:p>
          <w:p w14:paraId="7B7BE0E6" w14:textId="16EE28BF" w:rsidR="00BC61AD" w:rsidRDefault="00342B96">
            <w:pPr>
              <w:pStyle w:val="Odlomakpopisa"/>
              <w:widowControl w:val="0"/>
              <w:numPr>
                <w:ilvl w:val="0"/>
                <w:numId w:val="21"/>
              </w:numPr>
              <w:spacing w:line="360" w:lineRule="auto"/>
              <w:rPr>
                <w:bCs/>
              </w:rPr>
            </w:pPr>
            <w:r>
              <w:rPr>
                <w:bCs/>
              </w:rPr>
              <w:t>Izrada ogrlica</w:t>
            </w:r>
          </w:p>
          <w:p w14:paraId="0AA13EE2" w14:textId="77777777" w:rsidR="00C2504E" w:rsidRDefault="00C2504E">
            <w:pPr>
              <w:rPr>
                <w:b/>
                <w:bCs/>
                <w:sz w:val="28"/>
                <w:szCs w:val="28"/>
              </w:rPr>
            </w:pPr>
          </w:p>
        </w:tc>
        <w:tc>
          <w:tcPr>
            <w:tcW w:w="3021" w:type="dxa"/>
          </w:tcPr>
          <w:p w14:paraId="5B831094" w14:textId="403CB8F7" w:rsidR="00C2504E" w:rsidRDefault="00A54BBE" w:rsidP="00BC61AD">
            <w:pPr>
              <w:pStyle w:val="Odlomakpopisa"/>
              <w:widowControl w:val="0"/>
              <w:numPr>
                <w:ilvl w:val="0"/>
                <w:numId w:val="21"/>
              </w:numPr>
              <w:spacing w:line="360" w:lineRule="auto"/>
              <w:rPr>
                <w:bCs/>
              </w:rPr>
            </w:pPr>
            <w:r>
              <w:rPr>
                <w:bCs/>
              </w:rPr>
              <w:t>Lutkarske predstave</w:t>
            </w:r>
          </w:p>
          <w:p w14:paraId="74904205" w14:textId="4E8C6266" w:rsidR="00BC61AD" w:rsidRDefault="00A54BBE" w:rsidP="00BC61AD">
            <w:pPr>
              <w:pStyle w:val="Odlomakpopisa"/>
              <w:widowControl w:val="0"/>
              <w:numPr>
                <w:ilvl w:val="0"/>
                <w:numId w:val="21"/>
              </w:numPr>
              <w:spacing w:line="360" w:lineRule="auto"/>
              <w:rPr>
                <w:bCs/>
              </w:rPr>
            </w:pPr>
            <w:r>
              <w:rPr>
                <w:bCs/>
              </w:rPr>
              <w:t>Oslikavanje staklenih teglica</w:t>
            </w:r>
          </w:p>
          <w:p w14:paraId="2103C314" w14:textId="152FB661" w:rsidR="00BC61AD" w:rsidRDefault="00A54BBE" w:rsidP="00BC61AD">
            <w:pPr>
              <w:pStyle w:val="Odlomakpopisa"/>
              <w:widowControl w:val="0"/>
              <w:numPr>
                <w:ilvl w:val="0"/>
                <w:numId w:val="21"/>
              </w:numPr>
              <w:spacing w:line="360" w:lineRule="auto"/>
              <w:rPr>
                <w:bCs/>
              </w:rPr>
            </w:pPr>
            <w:r>
              <w:rPr>
                <w:bCs/>
              </w:rPr>
              <w:t>Zidni ukrasi</w:t>
            </w:r>
          </w:p>
          <w:p w14:paraId="2D864BCD" w14:textId="324B72BD" w:rsidR="00BC61AD" w:rsidRDefault="00A54BBE" w:rsidP="00BC61AD">
            <w:pPr>
              <w:pStyle w:val="Odlomakpopisa"/>
              <w:widowControl w:val="0"/>
              <w:numPr>
                <w:ilvl w:val="0"/>
                <w:numId w:val="21"/>
              </w:numPr>
              <w:spacing w:line="360" w:lineRule="auto"/>
              <w:rPr>
                <w:bCs/>
              </w:rPr>
            </w:pPr>
            <w:r>
              <w:rPr>
                <w:bCs/>
              </w:rPr>
              <w:t>Fašnik</w:t>
            </w:r>
          </w:p>
          <w:p w14:paraId="7F39B230" w14:textId="7566DE82" w:rsidR="00BC61AD" w:rsidRPr="00BC61AD" w:rsidRDefault="00A54BBE" w:rsidP="00BC61AD">
            <w:pPr>
              <w:pStyle w:val="Odlomakpopisa"/>
              <w:widowControl w:val="0"/>
              <w:numPr>
                <w:ilvl w:val="0"/>
                <w:numId w:val="21"/>
              </w:numPr>
              <w:spacing w:line="360" w:lineRule="auto"/>
              <w:rPr>
                <w:bCs/>
              </w:rPr>
            </w:pPr>
            <w:r>
              <w:rPr>
                <w:bCs/>
              </w:rPr>
              <w:t>Sajam starih zanata</w:t>
            </w:r>
          </w:p>
        </w:tc>
      </w:tr>
    </w:tbl>
    <w:p w14:paraId="3A6F8039" w14:textId="0D748DC9" w:rsidR="00C2504E" w:rsidRPr="00A54BBE" w:rsidRDefault="00A54BBE">
      <w:r w:rsidRPr="00A54BBE">
        <w:t xml:space="preserve">Aktivnosti koje su potakle djecu na istraživanje i učenje bile su posjet Tehničkom muzeju, posjet ZOO vrtu, </w:t>
      </w:r>
      <w:r>
        <w:t>istraživanje prirode, biljnog svijeta, upoznavanje kukaca (roditelj gost)</w:t>
      </w:r>
    </w:p>
    <w:p w14:paraId="6296E691" w14:textId="77777777" w:rsidR="00C2504E" w:rsidRPr="00A54BBE" w:rsidRDefault="00C2504E"/>
    <w:p w14:paraId="52183D0A" w14:textId="77777777" w:rsidR="00C2504E" w:rsidRDefault="00C2504E">
      <w:pPr>
        <w:rPr>
          <w:b/>
          <w:bCs/>
          <w:sz w:val="28"/>
          <w:szCs w:val="28"/>
        </w:rPr>
      </w:pPr>
    </w:p>
    <w:p w14:paraId="06EA85D9" w14:textId="77777777" w:rsidR="00C2504E" w:rsidRDefault="009E01F8">
      <w:pPr>
        <w:pStyle w:val="Naslov2"/>
        <w:shd w:val="clear" w:color="auto" w:fill="DBE5F1" w:themeFill="accent1" w:themeFillTint="33"/>
        <w:rPr>
          <w:bCs/>
          <w:sz w:val="28"/>
          <w:szCs w:val="28"/>
        </w:rPr>
      </w:pPr>
      <w:bookmarkStart w:id="15" w:name="_Toc111294340"/>
      <w:r>
        <w:t>4.4. REALIZACIJA AKTIVNOSTI</w:t>
      </w:r>
      <w:bookmarkEnd w:id="15"/>
    </w:p>
    <w:p w14:paraId="6E1D87CF" w14:textId="77777777" w:rsidR="00C2504E" w:rsidRDefault="00C2504E">
      <w:pPr>
        <w:rPr>
          <w:b/>
          <w:bCs/>
          <w:sz w:val="28"/>
          <w:szCs w:val="28"/>
        </w:rPr>
      </w:pPr>
    </w:p>
    <w:p w14:paraId="7DEFEFF4" w14:textId="77777777" w:rsidR="00C2504E" w:rsidRDefault="009E01F8">
      <w:pPr>
        <w:pStyle w:val="StandardWeb"/>
        <w:spacing w:beforeAutospacing="0" w:afterAutospacing="0" w:line="360" w:lineRule="auto"/>
        <w:ind w:firstLine="708"/>
        <w:jc w:val="both"/>
        <w:rPr>
          <w:bCs/>
        </w:rPr>
      </w:pPr>
      <w:r>
        <w:rPr>
          <w:bCs/>
        </w:rPr>
        <w:t>Odabir prikladnog oblika rada zasniva se na poznatosti i složenosti pojedine aktivnosti ili sklopa aktivnosti, te na osobinama pojedine djece, ili pak čitave grupe. </w:t>
      </w:r>
    </w:p>
    <w:p w14:paraId="78D5693C" w14:textId="77777777" w:rsidR="00C2504E" w:rsidRDefault="009E01F8">
      <w:pPr>
        <w:pStyle w:val="StandardWeb"/>
        <w:spacing w:beforeAutospacing="0" w:afterAutospacing="0" w:line="360" w:lineRule="auto"/>
        <w:jc w:val="both"/>
        <w:rPr>
          <w:b/>
          <w:bCs/>
          <w:sz w:val="28"/>
          <w:szCs w:val="28"/>
        </w:rPr>
      </w:pPr>
      <w:r>
        <w:rPr>
          <w:color w:val="000000"/>
        </w:rPr>
        <w:t xml:space="preserve">Sadržaji i teme odgojno-obrazovnog rada razrađuju se dugoročnim planiranjem na početku godine prvenstveno u skladu s dobi djece i njihovim razvojnim potrebama te ciklusima u prirodi i kulturnim odrednicama životne sredine djeteta, ali i prema specifičnim interesima djece za pojave, problema i teme koje proizlaze iz neposrednog iskustva djeteta/djece. </w:t>
      </w:r>
    </w:p>
    <w:p w14:paraId="2E331DE8" w14:textId="77777777" w:rsidR="00C2504E" w:rsidRDefault="009E01F8">
      <w:pPr>
        <w:pStyle w:val="StandardWeb"/>
        <w:spacing w:beforeAutospacing="0" w:afterAutospacing="0" w:line="360" w:lineRule="auto"/>
        <w:ind w:firstLine="708"/>
        <w:jc w:val="both"/>
        <w:rPr>
          <w:b/>
          <w:bCs/>
          <w:sz w:val="28"/>
          <w:szCs w:val="28"/>
        </w:rPr>
      </w:pPr>
      <w:r>
        <w:t>U radu se prati ritam dana, tjedna i godine. Ritam dana temelji se na uravnoteženoj izmjeni umjetničkih i životno radnih aktivnosti sa slobodnim i kreativnim aktivnostima djece i odgajatelja, na principu „udah - izdah“. Ritam tjedna temelji se na izmjeni umjetničkih aktivnosti. Ritam godine temelji se na obilježavanju svetkovina, prema waldorfskom programu. Tako smo obilježavali značajne datume i svetkovina prema godišnjem Kalendaru zbivanja.</w:t>
      </w:r>
    </w:p>
    <w:p w14:paraId="7A0F118A" w14:textId="77777777" w:rsidR="00C2504E" w:rsidRDefault="00C2504E">
      <w:pPr>
        <w:pStyle w:val="StandardWeb"/>
        <w:spacing w:beforeAutospacing="0" w:afterAutospacing="0" w:line="360" w:lineRule="auto"/>
        <w:ind w:firstLine="708"/>
        <w:jc w:val="both"/>
        <w:rPr>
          <w:b/>
          <w:bCs/>
          <w:sz w:val="28"/>
          <w:szCs w:val="28"/>
        </w:rPr>
      </w:pPr>
    </w:p>
    <w:p w14:paraId="2F20C72E" w14:textId="77777777" w:rsidR="00C2504E" w:rsidRDefault="009E01F8">
      <w:pPr>
        <w:pStyle w:val="StandardWeb"/>
        <w:spacing w:beforeAutospacing="0" w:afterAutospacing="0" w:line="360" w:lineRule="auto"/>
        <w:jc w:val="both"/>
        <w:rPr>
          <w:b/>
          <w:bCs/>
          <w:sz w:val="28"/>
          <w:szCs w:val="28"/>
        </w:rPr>
      </w:pPr>
      <w:r>
        <w:rPr>
          <w:noProof/>
        </w:rPr>
        <w:lastRenderedPageBreak/>
        <w:drawing>
          <wp:inline distT="0" distB="0" distL="0" distR="0" wp14:anchorId="2BE65F28" wp14:editId="3FDD41DC">
            <wp:extent cx="2238375" cy="1590675"/>
            <wp:effectExtent l="0" t="0" r="0" b="0"/>
            <wp:docPr id="6" name="Picture 95" descr="Slika na kojoj se prikazuje na zatvorenom, postelji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5" descr="Slika na kojoj se prikazuje na zatvorenom, posteljina&#10;&#10;Opis je automatski generiran"/>
                    <pic:cNvPicPr>
                      <a:picLocks noChangeAspect="1" noChangeArrowheads="1"/>
                    </pic:cNvPicPr>
                  </pic:nvPicPr>
                  <pic:blipFill>
                    <a:blip r:embed="rId15"/>
                    <a:stretch>
                      <a:fillRect/>
                    </a:stretch>
                  </pic:blipFill>
                  <pic:spPr bwMode="auto">
                    <a:xfrm>
                      <a:off x="0" y="0"/>
                      <a:ext cx="2238375" cy="1590675"/>
                    </a:xfrm>
                    <a:prstGeom prst="rect">
                      <a:avLst/>
                    </a:prstGeom>
                  </pic:spPr>
                </pic:pic>
              </a:graphicData>
            </a:graphic>
          </wp:inline>
        </w:drawing>
      </w:r>
      <w:r>
        <w:t xml:space="preserve">               </w:t>
      </w:r>
      <w:r>
        <w:rPr>
          <w:noProof/>
        </w:rPr>
        <w:drawing>
          <wp:inline distT="0" distB="0" distL="0" distR="0" wp14:anchorId="26345939" wp14:editId="414F95A8">
            <wp:extent cx="1872615" cy="1600200"/>
            <wp:effectExtent l="0" t="0" r="0" b="0"/>
            <wp:docPr id="7" name="Picture 132" descr="Slika na kojoj se prikazuje dijete, osoba, mali, mlad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2" descr="Slika na kojoj se prikazuje dijete, osoba, mali, mlado&#10;&#10;Opis je automatski generiran"/>
                    <pic:cNvPicPr>
                      <a:picLocks noChangeAspect="1" noChangeArrowheads="1"/>
                    </pic:cNvPicPr>
                  </pic:nvPicPr>
                  <pic:blipFill>
                    <a:blip r:embed="rId16"/>
                    <a:stretch>
                      <a:fillRect/>
                    </a:stretch>
                  </pic:blipFill>
                  <pic:spPr bwMode="auto">
                    <a:xfrm>
                      <a:off x="0" y="0"/>
                      <a:ext cx="1872615" cy="1600200"/>
                    </a:xfrm>
                    <a:prstGeom prst="rect">
                      <a:avLst/>
                    </a:prstGeom>
                  </pic:spPr>
                </pic:pic>
              </a:graphicData>
            </a:graphic>
          </wp:inline>
        </w:drawing>
      </w:r>
    </w:p>
    <w:p w14:paraId="178606DB" w14:textId="77777777" w:rsidR="00C2504E" w:rsidRDefault="009E01F8">
      <w:pPr>
        <w:pStyle w:val="StandardWeb"/>
        <w:spacing w:beforeAutospacing="0" w:afterAutospacing="0" w:line="360" w:lineRule="auto"/>
        <w:ind w:firstLine="708"/>
        <w:jc w:val="both"/>
        <w:rPr>
          <w:b/>
          <w:bCs/>
          <w:sz w:val="28"/>
          <w:szCs w:val="28"/>
        </w:rPr>
      </w:pPr>
      <w:r>
        <w:t>Lutkarska predstava                                    Istraživanje boja</w:t>
      </w:r>
    </w:p>
    <w:p w14:paraId="0BC1BC8E" w14:textId="77777777" w:rsidR="00C2504E" w:rsidRDefault="009E01F8">
      <w:pPr>
        <w:pStyle w:val="StandardWeb"/>
        <w:spacing w:beforeAutospacing="0" w:afterAutospacing="0" w:line="360" w:lineRule="auto"/>
        <w:jc w:val="both"/>
        <w:rPr>
          <w:b/>
          <w:bCs/>
          <w:sz w:val="28"/>
          <w:szCs w:val="28"/>
        </w:rPr>
      </w:pPr>
      <w:r>
        <w:rPr>
          <w:noProof/>
        </w:rPr>
        <w:drawing>
          <wp:inline distT="0" distB="0" distL="0" distR="0" wp14:anchorId="252D1F7B" wp14:editId="4F1D762B">
            <wp:extent cx="2225675" cy="2428875"/>
            <wp:effectExtent l="0" t="0" r="0" b="0"/>
            <wp:docPr id="8" name="Picture 210" descr="Slika na kojoj se prikazuje tanjur, stol, hrana,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0" descr="Slika na kojoj se prikazuje tanjur, stol, hrana, na zatvorenom&#10;&#10;Opis je automatski generiran"/>
                    <pic:cNvPicPr>
                      <a:picLocks noChangeAspect="1" noChangeArrowheads="1"/>
                    </pic:cNvPicPr>
                  </pic:nvPicPr>
                  <pic:blipFill>
                    <a:blip r:embed="rId17"/>
                    <a:stretch>
                      <a:fillRect/>
                    </a:stretch>
                  </pic:blipFill>
                  <pic:spPr bwMode="auto">
                    <a:xfrm>
                      <a:off x="0" y="0"/>
                      <a:ext cx="2225675" cy="2428875"/>
                    </a:xfrm>
                    <a:prstGeom prst="rect">
                      <a:avLst/>
                    </a:prstGeom>
                  </pic:spPr>
                </pic:pic>
              </a:graphicData>
            </a:graphic>
          </wp:inline>
        </w:drawing>
      </w:r>
      <w:r>
        <w:t xml:space="preserve">            </w:t>
      </w:r>
      <w:r>
        <w:rPr>
          <w:noProof/>
        </w:rPr>
        <mc:AlternateContent>
          <mc:Choice Requires="wps">
            <w:drawing>
              <wp:inline distT="0" distB="0" distL="0" distR="0" wp14:anchorId="384B2A36" wp14:editId="369F243F">
                <wp:extent cx="2392680" cy="2192020"/>
                <wp:effectExtent l="4762" t="14288" r="13653" b="13652"/>
                <wp:docPr id="9" name="Picture 246" descr="Slika na kojoj se prikazuje na otvorenom&#10;&#10;Opis je automatski generiran"/>
                <wp:cNvGraphicFramePr/>
                <a:graphic xmlns:a="http://schemas.openxmlformats.org/drawingml/2006/main">
                  <a:graphicData uri="http://schemas.openxmlformats.org/drawingml/2006/picture">
                    <pic:pic xmlns:pic="http://schemas.openxmlformats.org/drawingml/2006/picture">
                      <pic:nvPicPr>
                        <pic:cNvPr id="2" name="Picture 246" descr="Slika na kojoj se prikazuje na otvorenom&#10;&#10;Opis je automatski generiran"/>
                        <pic:cNvPicPr/>
                      </pic:nvPicPr>
                      <pic:blipFill>
                        <a:blip r:embed="rId18"/>
                        <a:stretch/>
                      </pic:blipFill>
                      <pic:spPr>
                        <a:xfrm rot="5400000">
                          <a:off x="0" y="0"/>
                          <a:ext cx="2392200" cy="2191320"/>
                        </a:xfrm>
                        <a:prstGeom prst="rect">
                          <a:avLst/>
                        </a:prstGeom>
                        <a:ln w="0">
                          <a:noFill/>
                        </a:ln>
                      </pic:spPr>
                    </pic:pic>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id="shape_0" ID="Picture 246" stroked="f" o:allowincell="f" style="position:absolute;margin-left:-7.85pt;margin-top:-180.5pt;width:188.3pt;height:172.5pt;mso-wrap-style:none;v-text-anchor:middle;rotation:90;mso-position-vertical:top" wp14:anchorId="5E725DA6" type="_x0000_t75">
                <v:imagedata r:id="rId19" o:detectmouseclick="t"/>
                <v:stroke color="#3465a4" joinstyle="round" endcap="flat"/>
                <w10:wrap type="square"/>
              </v:shape>
            </w:pict>
          </mc:Fallback>
        </mc:AlternateContent>
      </w:r>
    </w:p>
    <w:p w14:paraId="226B4185" w14:textId="77777777" w:rsidR="00C2504E" w:rsidRDefault="009E01F8">
      <w:pPr>
        <w:pStyle w:val="StandardWeb"/>
        <w:spacing w:beforeAutospacing="0" w:afterAutospacing="0" w:line="360" w:lineRule="auto"/>
        <w:jc w:val="both"/>
        <w:rPr>
          <w:b/>
          <w:bCs/>
          <w:sz w:val="28"/>
          <w:szCs w:val="28"/>
        </w:rPr>
      </w:pPr>
      <w:r>
        <w:t xml:space="preserve">  Izrada kruščića                                                         Drvo</w:t>
      </w:r>
    </w:p>
    <w:p w14:paraId="07BD4C0F" w14:textId="77777777" w:rsidR="00C2504E" w:rsidRDefault="00C2504E">
      <w:pPr>
        <w:spacing w:after="120" w:line="360" w:lineRule="auto"/>
        <w:jc w:val="both"/>
        <w:rPr>
          <w:b/>
          <w:bCs/>
          <w:sz w:val="28"/>
          <w:szCs w:val="28"/>
        </w:rPr>
      </w:pPr>
    </w:p>
    <w:p w14:paraId="041B8C88" w14:textId="77777777" w:rsidR="00C2504E" w:rsidRDefault="009E01F8">
      <w:pPr>
        <w:pStyle w:val="Naslov2"/>
        <w:rPr>
          <w:bCs/>
          <w:sz w:val="28"/>
          <w:szCs w:val="28"/>
        </w:rPr>
      </w:pPr>
      <w:bookmarkStart w:id="16" w:name="_Toc51009938"/>
      <w:bookmarkStart w:id="17" w:name="_Toc111294341"/>
      <w:r>
        <w:t xml:space="preserve">Kalendar </w:t>
      </w:r>
      <w:bookmarkEnd w:id="16"/>
      <w:r>
        <w:t>epoha i aktivnosti</w:t>
      </w:r>
      <w:bookmarkEnd w:id="17"/>
    </w:p>
    <w:p w14:paraId="2FEAEFE9" w14:textId="77777777" w:rsidR="00C2504E" w:rsidRDefault="009E01F8">
      <w:pPr>
        <w:pStyle w:val="StandardWeb"/>
        <w:spacing w:beforeAutospacing="0" w:afterAutospacing="0" w:line="360" w:lineRule="auto"/>
        <w:rPr>
          <w:b/>
          <w:bCs/>
        </w:rPr>
      </w:pPr>
      <w:r>
        <w:rPr>
          <w:b/>
          <w:bCs/>
        </w:rPr>
        <w:t xml:space="preserve">Tablica 6. </w:t>
      </w:r>
    </w:p>
    <w:tbl>
      <w:tblPr>
        <w:tblStyle w:val="Reetkatablice"/>
        <w:tblW w:w="9280" w:type="dxa"/>
        <w:tblLayout w:type="fixed"/>
        <w:tblLook w:val="04A0" w:firstRow="1" w:lastRow="0" w:firstColumn="1" w:lastColumn="0" w:noHBand="0" w:noVBand="1"/>
      </w:tblPr>
      <w:tblGrid>
        <w:gridCol w:w="4604"/>
        <w:gridCol w:w="8"/>
        <w:gridCol w:w="4668"/>
      </w:tblGrid>
      <w:tr w:rsidR="00C2504E" w14:paraId="495A6D61" w14:textId="77777777" w:rsidTr="00BF589E">
        <w:tc>
          <w:tcPr>
            <w:tcW w:w="4612" w:type="dxa"/>
            <w:gridSpan w:val="2"/>
            <w:tcBorders>
              <w:bottom w:val="single" w:sz="8" w:space="0" w:color="000000"/>
            </w:tcBorders>
            <w:shd w:val="clear" w:color="auto" w:fill="F2DBDB" w:themeFill="accent2" w:themeFillTint="33"/>
            <w:vAlign w:val="center"/>
          </w:tcPr>
          <w:p w14:paraId="63028174" w14:textId="77777777" w:rsidR="00C2504E" w:rsidRDefault="009E01F8">
            <w:pPr>
              <w:pStyle w:val="StandardWeb"/>
              <w:widowControl w:val="0"/>
              <w:spacing w:beforeAutospacing="0" w:afterAutospacing="0"/>
              <w:jc w:val="center"/>
              <w:rPr>
                <w:b/>
                <w:bCs/>
                <w:sz w:val="28"/>
                <w:szCs w:val="28"/>
              </w:rPr>
            </w:pPr>
            <w:r>
              <w:rPr>
                <w:b/>
                <w:bCs/>
                <w:sz w:val="28"/>
                <w:szCs w:val="28"/>
              </w:rPr>
              <w:t>Mjesec</w:t>
            </w:r>
          </w:p>
        </w:tc>
        <w:tc>
          <w:tcPr>
            <w:tcW w:w="4668" w:type="dxa"/>
            <w:shd w:val="clear" w:color="auto" w:fill="F2DBDB" w:themeFill="accent2" w:themeFillTint="33"/>
            <w:vAlign w:val="center"/>
          </w:tcPr>
          <w:p w14:paraId="722D27BD" w14:textId="77777777" w:rsidR="00C2504E" w:rsidRDefault="009E01F8">
            <w:pPr>
              <w:pStyle w:val="StandardWeb"/>
              <w:widowControl w:val="0"/>
              <w:spacing w:beforeAutospacing="0" w:afterAutospacing="0"/>
              <w:jc w:val="center"/>
              <w:rPr>
                <w:b/>
                <w:bCs/>
                <w:sz w:val="28"/>
                <w:szCs w:val="28"/>
              </w:rPr>
            </w:pPr>
            <w:r>
              <w:rPr>
                <w:b/>
                <w:bCs/>
                <w:sz w:val="28"/>
                <w:szCs w:val="28"/>
              </w:rPr>
              <w:t>Aktivnosti</w:t>
            </w:r>
          </w:p>
        </w:tc>
      </w:tr>
      <w:tr w:rsidR="00C2504E" w14:paraId="1F0C3626" w14:textId="77777777" w:rsidTr="00BF589E">
        <w:trPr>
          <w:trHeight w:val="566"/>
        </w:trPr>
        <w:tc>
          <w:tcPr>
            <w:tcW w:w="4612" w:type="dxa"/>
            <w:gridSpan w:val="2"/>
            <w:vMerge w:val="restart"/>
            <w:tcBorders>
              <w:top w:val="single" w:sz="8" w:space="0" w:color="000000"/>
            </w:tcBorders>
            <w:vAlign w:val="center"/>
          </w:tcPr>
          <w:p w14:paraId="2D22F57C" w14:textId="27FC7034" w:rsidR="00C2504E" w:rsidRDefault="009E01F8">
            <w:pPr>
              <w:pStyle w:val="StandardWeb"/>
              <w:widowControl w:val="0"/>
              <w:spacing w:beforeAutospacing="0" w:afterAutospacing="0"/>
              <w:rPr>
                <w:bCs/>
                <w:color w:val="000000" w:themeColor="text1"/>
              </w:rPr>
            </w:pPr>
            <w:r>
              <w:rPr>
                <w:bCs/>
                <w:color w:val="000000" w:themeColor="text1"/>
              </w:rPr>
              <w:t xml:space="preserve">                        Rujan 202</w:t>
            </w:r>
            <w:r w:rsidR="00A54BBE">
              <w:rPr>
                <w:bCs/>
                <w:color w:val="000000" w:themeColor="text1"/>
              </w:rPr>
              <w:t>4</w:t>
            </w:r>
          </w:p>
          <w:p w14:paraId="31306852" w14:textId="77777777" w:rsidR="00C2504E" w:rsidRDefault="00C2504E">
            <w:pPr>
              <w:pStyle w:val="StandardWeb"/>
              <w:widowControl w:val="0"/>
              <w:jc w:val="center"/>
              <w:rPr>
                <w:bCs/>
                <w:color w:val="000000" w:themeColor="text1"/>
              </w:rPr>
            </w:pPr>
          </w:p>
        </w:tc>
        <w:tc>
          <w:tcPr>
            <w:tcW w:w="4668" w:type="dxa"/>
            <w:vAlign w:val="center"/>
          </w:tcPr>
          <w:p w14:paraId="68F9070D" w14:textId="6FF67A0E" w:rsidR="00C2504E" w:rsidRDefault="00211DA7" w:rsidP="003C6773">
            <w:pPr>
              <w:pStyle w:val="StandardWeb"/>
              <w:widowControl w:val="0"/>
              <w:spacing w:beforeAutospacing="0" w:afterAutospacing="0"/>
              <w:rPr>
                <w:bCs/>
                <w:color w:val="000000" w:themeColor="text1"/>
              </w:rPr>
            </w:pPr>
            <w:r w:rsidRPr="003C6773">
              <w:rPr>
                <w:b/>
                <w:color w:val="000000" w:themeColor="text1"/>
              </w:rPr>
              <w:t>E</w:t>
            </w:r>
            <w:r w:rsidR="009E01F8" w:rsidRPr="003C6773">
              <w:rPr>
                <w:b/>
                <w:color w:val="000000" w:themeColor="text1"/>
              </w:rPr>
              <w:t xml:space="preserve">poha </w:t>
            </w:r>
            <w:r w:rsidR="00F31F0A" w:rsidRPr="003C6773">
              <w:rPr>
                <w:b/>
                <w:color w:val="000000" w:themeColor="text1"/>
              </w:rPr>
              <w:t>zahvalnosti žetvi</w:t>
            </w:r>
            <w:r w:rsidR="00F31F0A">
              <w:rPr>
                <w:bCs/>
                <w:color w:val="000000" w:themeColor="text1"/>
              </w:rPr>
              <w:t xml:space="preserve"> </w:t>
            </w:r>
            <w:r w:rsidR="003C6773">
              <w:rPr>
                <w:bCs/>
                <w:color w:val="000000" w:themeColor="text1"/>
              </w:rPr>
              <w:t>–</w:t>
            </w:r>
            <w:r w:rsidR="00F31F0A">
              <w:rPr>
                <w:bCs/>
                <w:color w:val="000000" w:themeColor="text1"/>
              </w:rPr>
              <w:t xml:space="preserve"> </w:t>
            </w:r>
            <w:r w:rsidR="003C6773">
              <w:rPr>
                <w:bCs/>
                <w:color w:val="000000" w:themeColor="text1"/>
              </w:rPr>
              <w:t>izrada srca od slanog tijesta</w:t>
            </w:r>
          </w:p>
          <w:p w14:paraId="291ED633" w14:textId="5B4D015F" w:rsidR="00065053" w:rsidRDefault="00065053">
            <w:pPr>
              <w:pStyle w:val="StandardWeb"/>
              <w:widowControl w:val="0"/>
              <w:spacing w:beforeAutospacing="0" w:afterAutospacing="0"/>
              <w:jc w:val="center"/>
              <w:rPr>
                <w:bCs/>
                <w:color w:val="000000" w:themeColor="text1"/>
              </w:rPr>
            </w:pPr>
          </w:p>
        </w:tc>
      </w:tr>
      <w:tr w:rsidR="00C2504E" w14:paraId="184FD89C" w14:textId="77777777" w:rsidTr="00BF589E">
        <w:trPr>
          <w:trHeight w:val="715"/>
        </w:trPr>
        <w:tc>
          <w:tcPr>
            <w:tcW w:w="4612" w:type="dxa"/>
            <w:gridSpan w:val="2"/>
            <w:vMerge/>
            <w:vAlign w:val="center"/>
          </w:tcPr>
          <w:p w14:paraId="32861E8E" w14:textId="77777777" w:rsidR="00C2504E" w:rsidRDefault="00C2504E">
            <w:pPr>
              <w:pStyle w:val="StandardWeb"/>
              <w:widowControl w:val="0"/>
              <w:spacing w:beforeAutospacing="0" w:afterAutospacing="0"/>
              <w:jc w:val="center"/>
              <w:rPr>
                <w:bCs/>
                <w:color w:val="000000" w:themeColor="text1"/>
              </w:rPr>
            </w:pPr>
          </w:p>
        </w:tc>
        <w:tc>
          <w:tcPr>
            <w:tcW w:w="4668" w:type="dxa"/>
            <w:vAlign w:val="center"/>
          </w:tcPr>
          <w:p w14:paraId="51C629B3" w14:textId="59D1DE62" w:rsidR="00C2504E" w:rsidRDefault="003C6773">
            <w:pPr>
              <w:pStyle w:val="StandardWeb"/>
              <w:widowControl w:val="0"/>
              <w:spacing w:beforeAutospacing="0" w:afterAutospacing="0"/>
              <w:rPr>
                <w:bCs/>
                <w:color w:val="000000" w:themeColor="text1"/>
              </w:rPr>
            </w:pPr>
            <w:r w:rsidRPr="003C6773">
              <w:rPr>
                <w:b/>
                <w:color w:val="000000" w:themeColor="text1"/>
              </w:rPr>
              <w:t>Epoha Miholja</w:t>
            </w:r>
            <w:r w:rsidR="009E01F8">
              <w:rPr>
                <w:bCs/>
                <w:color w:val="000000" w:themeColor="text1"/>
              </w:rPr>
              <w:t xml:space="preserve"> </w:t>
            </w:r>
            <w:r>
              <w:rPr>
                <w:bCs/>
                <w:color w:val="000000" w:themeColor="text1"/>
              </w:rPr>
              <w:t>– izrada mačeva i štitova s viteškim motivima</w:t>
            </w:r>
          </w:p>
          <w:p w14:paraId="5E4F03C0" w14:textId="382B2F03" w:rsidR="003C6773" w:rsidRDefault="003C6773">
            <w:pPr>
              <w:pStyle w:val="StandardWeb"/>
              <w:widowControl w:val="0"/>
              <w:spacing w:beforeAutospacing="0" w:afterAutospacing="0"/>
              <w:rPr>
                <w:bCs/>
                <w:color w:val="000000" w:themeColor="text1"/>
              </w:rPr>
            </w:pPr>
            <w:r>
              <w:rPr>
                <w:bCs/>
                <w:color w:val="000000" w:themeColor="text1"/>
              </w:rPr>
              <w:t>Proslava Miholja</w:t>
            </w:r>
          </w:p>
        </w:tc>
      </w:tr>
      <w:tr w:rsidR="00C2504E" w14:paraId="022D009C" w14:textId="77777777" w:rsidTr="00BF589E">
        <w:trPr>
          <w:trHeight w:val="480"/>
        </w:trPr>
        <w:tc>
          <w:tcPr>
            <w:tcW w:w="4612" w:type="dxa"/>
            <w:gridSpan w:val="2"/>
            <w:vAlign w:val="center"/>
          </w:tcPr>
          <w:p w14:paraId="4A3595D0" w14:textId="51A00CC0" w:rsidR="00C2504E" w:rsidRDefault="009E01F8" w:rsidP="00A07D8C">
            <w:pPr>
              <w:pStyle w:val="StandardWeb"/>
              <w:widowControl w:val="0"/>
              <w:spacing w:before="100" w:after="100"/>
              <w:rPr>
                <w:bCs/>
                <w:color w:val="000000" w:themeColor="text1"/>
              </w:rPr>
            </w:pPr>
            <w:r>
              <w:rPr>
                <w:bCs/>
                <w:color w:val="000000" w:themeColor="text1"/>
              </w:rPr>
              <w:t xml:space="preserve">                        Listopad 202</w:t>
            </w:r>
            <w:r w:rsidR="00A54BBE">
              <w:rPr>
                <w:bCs/>
                <w:color w:val="000000" w:themeColor="text1"/>
              </w:rPr>
              <w:t>4</w:t>
            </w:r>
          </w:p>
        </w:tc>
        <w:tc>
          <w:tcPr>
            <w:tcW w:w="4668" w:type="dxa"/>
            <w:vAlign w:val="center"/>
          </w:tcPr>
          <w:p w14:paraId="1E1C73DC" w14:textId="33BFA2B6" w:rsidR="00065053" w:rsidRDefault="009E01F8">
            <w:pPr>
              <w:pStyle w:val="StandardWeb"/>
              <w:widowControl w:val="0"/>
              <w:rPr>
                <w:color w:val="000000" w:themeColor="text1"/>
              </w:rPr>
            </w:pPr>
            <w:r w:rsidRPr="003C6773">
              <w:rPr>
                <w:b/>
                <w:bCs/>
                <w:color w:val="000000" w:themeColor="text1"/>
              </w:rPr>
              <w:t>Epoha rane jeseni</w:t>
            </w:r>
            <w:r w:rsidR="00065053">
              <w:rPr>
                <w:color w:val="000000" w:themeColor="text1"/>
              </w:rPr>
              <w:t xml:space="preserve"> </w:t>
            </w:r>
            <w:r w:rsidR="003C6773">
              <w:rPr>
                <w:color w:val="000000" w:themeColor="text1"/>
              </w:rPr>
              <w:t>– filcanje gljiva</w:t>
            </w:r>
          </w:p>
          <w:p w14:paraId="0A0DB29E" w14:textId="410FCCFA" w:rsidR="003C6773" w:rsidRDefault="003C6773">
            <w:pPr>
              <w:pStyle w:val="StandardWeb"/>
              <w:widowControl w:val="0"/>
              <w:rPr>
                <w:color w:val="000000" w:themeColor="text1"/>
              </w:rPr>
            </w:pPr>
            <w:r>
              <w:rPr>
                <w:color w:val="000000" w:themeColor="text1"/>
              </w:rPr>
              <w:t>Jesenska svečanost – lutkarska predstava</w:t>
            </w:r>
          </w:p>
          <w:p w14:paraId="16375B0E" w14:textId="173250DD" w:rsidR="003C6773" w:rsidRDefault="003C6773">
            <w:pPr>
              <w:pStyle w:val="StandardWeb"/>
              <w:widowControl w:val="0"/>
              <w:rPr>
                <w:color w:val="000000" w:themeColor="text1"/>
              </w:rPr>
            </w:pPr>
            <w:r>
              <w:rPr>
                <w:color w:val="000000" w:themeColor="text1"/>
              </w:rPr>
              <w:t xml:space="preserve">                                  - dvije radionice (izrada jesenskih kruna i ježića od gline)</w:t>
            </w:r>
          </w:p>
          <w:p w14:paraId="04C12ECC" w14:textId="4777997D" w:rsidR="00065053" w:rsidRDefault="00065053">
            <w:pPr>
              <w:pStyle w:val="StandardWeb"/>
              <w:widowControl w:val="0"/>
              <w:rPr>
                <w:color w:val="000000" w:themeColor="text1"/>
              </w:rPr>
            </w:pPr>
            <w:r>
              <w:rPr>
                <w:color w:val="000000" w:themeColor="text1"/>
              </w:rPr>
              <w:t xml:space="preserve">                       Izlet</w:t>
            </w:r>
            <w:r w:rsidR="003C6773">
              <w:rPr>
                <w:color w:val="000000" w:themeColor="text1"/>
              </w:rPr>
              <w:t xml:space="preserve"> – izletište „Dva potoka“</w:t>
            </w:r>
          </w:p>
        </w:tc>
      </w:tr>
      <w:tr w:rsidR="00C2504E" w14:paraId="47366A1E" w14:textId="77777777" w:rsidTr="00BF589E">
        <w:trPr>
          <w:trHeight w:val="1124"/>
        </w:trPr>
        <w:tc>
          <w:tcPr>
            <w:tcW w:w="4612" w:type="dxa"/>
            <w:gridSpan w:val="2"/>
            <w:vAlign w:val="center"/>
          </w:tcPr>
          <w:p w14:paraId="137D1281" w14:textId="5947EE33" w:rsidR="00C2504E" w:rsidRDefault="009E01F8">
            <w:pPr>
              <w:pStyle w:val="StandardWeb"/>
              <w:widowControl w:val="0"/>
              <w:spacing w:beforeAutospacing="0" w:afterAutospacing="0"/>
              <w:rPr>
                <w:bCs/>
                <w:color w:val="000000" w:themeColor="text1"/>
              </w:rPr>
            </w:pPr>
            <w:r>
              <w:rPr>
                <w:bCs/>
                <w:color w:val="000000" w:themeColor="text1"/>
              </w:rPr>
              <w:lastRenderedPageBreak/>
              <w:t xml:space="preserve">                        Studeni 202</w:t>
            </w:r>
            <w:r w:rsidR="00A54BBE">
              <w:rPr>
                <w:bCs/>
                <w:color w:val="000000" w:themeColor="text1"/>
              </w:rPr>
              <w:t>4</w:t>
            </w:r>
          </w:p>
        </w:tc>
        <w:tc>
          <w:tcPr>
            <w:tcW w:w="4668" w:type="dxa"/>
            <w:vAlign w:val="center"/>
          </w:tcPr>
          <w:p w14:paraId="22CE777A" w14:textId="7DF52430" w:rsidR="003C6773" w:rsidRDefault="003C6773" w:rsidP="003C6773">
            <w:pPr>
              <w:pStyle w:val="StandardWeb"/>
              <w:widowControl w:val="0"/>
            </w:pPr>
            <w:r w:rsidRPr="003C6773">
              <w:rPr>
                <w:b/>
                <w:bCs/>
              </w:rPr>
              <w:t>Epoha Martinja</w:t>
            </w:r>
            <w:r>
              <w:t>- izrada svjetiljki</w:t>
            </w:r>
          </w:p>
          <w:p w14:paraId="6AF9F0DC" w14:textId="77777777" w:rsidR="003C6773" w:rsidRDefault="003C6773" w:rsidP="003C6773">
            <w:pPr>
              <w:pStyle w:val="StandardWeb"/>
              <w:widowControl w:val="0"/>
            </w:pPr>
            <w:r>
              <w:t>Proslava Martinja</w:t>
            </w:r>
          </w:p>
          <w:p w14:paraId="403B8A53" w14:textId="18405C33" w:rsidR="0032508C" w:rsidRDefault="0032508C" w:rsidP="003C6773">
            <w:pPr>
              <w:pStyle w:val="StandardWeb"/>
              <w:widowControl w:val="0"/>
              <w:rPr>
                <w:bCs/>
              </w:rPr>
            </w:pPr>
            <w:r>
              <w:t>Gost – „Mak teatar“s predstavom</w:t>
            </w:r>
          </w:p>
        </w:tc>
      </w:tr>
      <w:tr w:rsidR="00C2504E" w14:paraId="5681F27E" w14:textId="77777777" w:rsidTr="00BF589E">
        <w:trPr>
          <w:trHeight w:val="1104"/>
        </w:trPr>
        <w:tc>
          <w:tcPr>
            <w:tcW w:w="4612" w:type="dxa"/>
            <w:gridSpan w:val="2"/>
            <w:vAlign w:val="center"/>
          </w:tcPr>
          <w:p w14:paraId="0D91E42F" w14:textId="456769AE" w:rsidR="00C2504E" w:rsidRDefault="009E01F8">
            <w:pPr>
              <w:pStyle w:val="StandardWeb"/>
              <w:widowControl w:val="0"/>
              <w:spacing w:beforeAutospacing="0" w:afterAutospacing="0"/>
              <w:rPr>
                <w:bCs/>
                <w:color w:val="000000" w:themeColor="text1"/>
              </w:rPr>
            </w:pPr>
            <w:r>
              <w:rPr>
                <w:bCs/>
                <w:color w:val="000000" w:themeColor="text1"/>
              </w:rPr>
              <w:t xml:space="preserve">                        Prosinac 202</w:t>
            </w:r>
            <w:r w:rsidR="00A54BBE">
              <w:rPr>
                <w:bCs/>
                <w:color w:val="000000" w:themeColor="text1"/>
              </w:rPr>
              <w:t>4</w:t>
            </w:r>
            <w:r>
              <w:rPr>
                <w:bCs/>
                <w:color w:val="000000" w:themeColor="text1"/>
              </w:rPr>
              <w:t xml:space="preserve">                    </w:t>
            </w:r>
          </w:p>
        </w:tc>
        <w:tc>
          <w:tcPr>
            <w:tcW w:w="4668" w:type="dxa"/>
            <w:vAlign w:val="center"/>
          </w:tcPr>
          <w:p w14:paraId="0B3E79A8" w14:textId="561E47DF" w:rsidR="003C6773" w:rsidRDefault="009E01F8">
            <w:pPr>
              <w:pStyle w:val="StandardWeb"/>
              <w:widowControl w:val="0"/>
            </w:pPr>
            <w:r>
              <w:t xml:space="preserve"> </w:t>
            </w:r>
            <w:r w:rsidR="003C6773" w:rsidRPr="003C6773">
              <w:rPr>
                <w:b/>
                <w:bCs/>
              </w:rPr>
              <w:t>Epoha Adventa</w:t>
            </w:r>
            <w:r w:rsidRPr="003C6773">
              <w:rPr>
                <w:b/>
                <w:bCs/>
              </w:rPr>
              <w:t xml:space="preserve"> </w:t>
            </w:r>
            <w:r w:rsidR="003C6773">
              <w:rPr>
                <w:b/>
                <w:bCs/>
              </w:rPr>
              <w:t xml:space="preserve">– </w:t>
            </w:r>
            <w:r w:rsidR="003C6773">
              <w:t>izrada čestitki</w:t>
            </w:r>
            <w:r w:rsidR="0032508C">
              <w:t>, sadnja pšenice, božićne radionice</w:t>
            </w:r>
          </w:p>
          <w:p w14:paraId="30EB860A" w14:textId="5BF47B39" w:rsidR="00C2504E" w:rsidRPr="003C6773" w:rsidRDefault="003C6773">
            <w:pPr>
              <w:pStyle w:val="StandardWeb"/>
              <w:widowControl w:val="0"/>
              <w:rPr>
                <w:b/>
                <w:bCs/>
              </w:rPr>
            </w:pPr>
            <w:r>
              <w:t xml:space="preserve">  </w:t>
            </w:r>
            <w:r w:rsidR="0032508C">
              <w:t>Svetkovina Adventskog vrta</w:t>
            </w:r>
            <w:r w:rsidR="009E01F8" w:rsidRPr="003C6773">
              <w:rPr>
                <w:b/>
                <w:bCs/>
              </w:rPr>
              <w:t xml:space="preserve">                     </w:t>
            </w:r>
          </w:p>
        </w:tc>
      </w:tr>
      <w:tr w:rsidR="00C2504E" w14:paraId="0E9E8E39" w14:textId="77777777" w:rsidTr="00BF589E">
        <w:tc>
          <w:tcPr>
            <w:tcW w:w="4612" w:type="dxa"/>
            <w:gridSpan w:val="2"/>
            <w:vAlign w:val="center"/>
          </w:tcPr>
          <w:p w14:paraId="5240A2D7" w14:textId="6AF526F7" w:rsidR="00C2504E" w:rsidRDefault="009E01F8" w:rsidP="00A07D8C">
            <w:pPr>
              <w:pStyle w:val="StandardWeb"/>
              <w:widowControl w:val="0"/>
              <w:spacing w:before="100" w:after="100"/>
              <w:rPr>
                <w:bCs/>
                <w:color w:val="000000" w:themeColor="text1"/>
              </w:rPr>
            </w:pPr>
            <w:r>
              <w:rPr>
                <w:bCs/>
                <w:color w:val="000000" w:themeColor="text1"/>
              </w:rPr>
              <w:t xml:space="preserve">                       Siječanj 202</w:t>
            </w:r>
            <w:r w:rsidR="00A54BBE">
              <w:rPr>
                <w:bCs/>
                <w:color w:val="000000" w:themeColor="text1"/>
              </w:rPr>
              <w:t>5</w:t>
            </w:r>
          </w:p>
        </w:tc>
        <w:tc>
          <w:tcPr>
            <w:tcW w:w="4668" w:type="dxa"/>
            <w:vAlign w:val="center"/>
          </w:tcPr>
          <w:p w14:paraId="14B3EE7F" w14:textId="77777777" w:rsidR="00C2504E" w:rsidRDefault="00C2504E">
            <w:pPr>
              <w:pStyle w:val="Zaglavlje"/>
              <w:jc w:val="center"/>
              <w:rPr>
                <w:b/>
                <w:bCs/>
                <w:sz w:val="28"/>
                <w:szCs w:val="28"/>
              </w:rPr>
            </w:pPr>
          </w:p>
          <w:p w14:paraId="55D13030" w14:textId="7913AFF9" w:rsidR="00C2504E" w:rsidRPr="0032508C" w:rsidRDefault="009E01F8">
            <w:pPr>
              <w:pStyle w:val="Zaglavlje"/>
              <w:rPr>
                <w:sz w:val="28"/>
                <w:szCs w:val="28"/>
              </w:rPr>
            </w:pPr>
            <w:r w:rsidRPr="0032508C">
              <w:rPr>
                <w:b/>
                <w:bCs/>
              </w:rPr>
              <w:t xml:space="preserve"> Zimska epoha</w:t>
            </w:r>
            <w:r w:rsidR="0032508C">
              <w:rPr>
                <w:b/>
                <w:bCs/>
              </w:rPr>
              <w:t xml:space="preserve">- </w:t>
            </w:r>
            <w:r w:rsidR="0032508C">
              <w:t>izrada pahuljica</w:t>
            </w:r>
          </w:p>
          <w:p w14:paraId="5532882A" w14:textId="77777777" w:rsidR="00C2504E" w:rsidRDefault="00C2504E">
            <w:pPr>
              <w:pStyle w:val="Zaglavlje"/>
              <w:jc w:val="center"/>
              <w:rPr>
                <w:b/>
                <w:bCs/>
                <w:sz w:val="28"/>
                <w:szCs w:val="28"/>
              </w:rPr>
            </w:pPr>
          </w:p>
        </w:tc>
      </w:tr>
      <w:tr w:rsidR="00C2504E" w14:paraId="45972DA5" w14:textId="77777777" w:rsidTr="00BF589E">
        <w:trPr>
          <w:trHeight w:val="130"/>
        </w:trPr>
        <w:tc>
          <w:tcPr>
            <w:tcW w:w="4612" w:type="dxa"/>
            <w:gridSpan w:val="2"/>
            <w:vAlign w:val="center"/>
          </w:tcPr>
          <w:p w14:paraId="73C2E7D0" w14:textId="36E13767" w:rsidR="00C2504E" w:rsidRDefault="009E01F8">
            <w:pPr>
              <w:pStyle w:val="StandardWeb"/>
              <w:widowControl w:val="0"/>
              <w:spacing w:beforeAutospacing="0" w:afterAutospacing="0"/>
              <w:rPr>
                <w:bCs/>
                <w:color w:val="000000" w:themeColor="text1"/>
              </w:rPr>
            </w:pPr>
            <w:r>
              <w:rPr>
                <w:bCs/>
                <w:color w:val="000000" w:themeColor="text1"/>
              </w:rPr>
              <w:t xml:space="preserve">                       Veljača 202</w:t>
            </w:r>
            <w:r w:rsidR="00A54BBE">
              <w:rPr>
                <w:bCs/>
                <w:color w:val="000000" w:themeColor="text1"/>
              </w:rPr>
              <w:t>5</w:t>
            </w:r>
          </w:p>
          <w:p w14:paraId="1743FEDE" w14:textId="77777777" w:rsidR="00C2504E" w:rsidRDefault="00C2504E">
            <w:pPr>
              <w:pStyle w:val="StandardWeb"/>
              <w:widowControl w:val="0"/>
              <w:spacing w:beforeAutospacing="0" w:afterAutospacing="0"/>
              <w:rPr>
                <w:bCs/>
                <w:color w:val="000000" w:themeColor="text1"/>
              </w:rPr>
            </w:pPr>
          </w:p>
        </w:tc>
        <w:tc>
          <w:tcPr>
            <w:tcW w:w="4668" w:type="dxa"/>
            <w:vAlign w:val="center"/>
          </w:tcPr>
          <w:p w14:paraId="2AE0B5EC" w14:textId="244FF759" w:rsidR="0032508C" w:rsidRDefault="009E01F8">
            <w:pPr>
              <w:pStyle w:val="Zaglavlje"/>
              <w:rPr>
                <w:color w:val="000000" w:themeColor="text1"/>
              </w:rPr>
            </w:pPr>
            <w:r w:rsidRPr="0032508C">
              <w:rPr>
                <w:b/>
                <w:bCs/>
                <w:color w:val="000000" w:themeColor="text1"/>
              </w:rPr>
              <w:t>Epoha Poklada</w:t>
            </w:r>
            <w:r w:rsidR="0032508C">
              <w:rPr>
                <w:b/>
                <w:bCs/>
                <w:color w:val="000000" w:themeColor="text1"/>
              </w:rPr>
              <w:t xml:space="preserve"> – </w:t>
            </w:r>
            <w:r w:rsidR="0032508C" w:rsidRPr="0032508C">
              <w:rPr>
                <w:color w:val="000000" w:themeColor="text1"/>
              </w:rPr>
              <w:t>izrada Fašnika, maski</w:t>
            </w:r>
            <w:r w:rsidR="0032508C">
              <w:rPr>
                <w:color w:val="000000" w:themeColor="text1"/>
              </w:rPr>
              <w:t>, glinenih novčića</w:t>
            </w:r>
          </w:p>
          <w:p w14:paraId="298AA34D" w14:textId="77777777" w:rsidR="00065053" w:rsidRDefault="00065053">
            <w:pPr>
              <w:pStyle w:val="Zaglavlje"/>
              <w:rPr>
                <w:color w:val="000000" w:themeColor="text1"/>
              </w:rPr>
            </w:pPr>
            <w:r>
              <w:rPr>
                <w:color w:val="000000" w:themeColor="text1"/>
              </w:rPr>
              <w:t>Sajam starih zanata</w:t>
            </w:r>
          </w:p>
          <w:p w14:paraId="26953822" w14:textId="17619D4E" w:rsidR="0032508C" w:rsidRDefault="0032508C">
            <w:pPr>
              <w:pStyle w:val="Zaglavlje"/>
              <w:rPr>
                <w:color w:val="000000" w:themeColor="text1"/>
              </w:rPr>
            </w:pPr>
            <w:r>
              <w:rPr>
                <w:color w:val="000000" w:themeColor="text1"/>
              </w:rPr>
              <w:t>Posjet Tehničkom muzeju i rudniku</w:t>
            </w:r>
          </w:p>
        </w:tc>
      </w:tr>
      <w:tr w:rsidR="00C2504E" w14:paraId="03040D2B" w14:textId="77777777" w:rsidTr="00BF589E">
        <w:trPr>
          <w:trHeight w:val="90"/>
        </w:trPr>
        <w:tc>
          <w:tcPr>
            <w:tcW w:w="4612" w:type="dxa"/>
            <w:gridSpan w:val="2"/>
            <w:vAlign w:val="center"/>
          </w:tcPr>
          <w:p w14:paraId="53BEDCBF" w14:textId="77777777" w:rsidR="00C2504E" w:rsidRDefault="009E01F8">
            <w:pPr>
              <w:pStyle w:val="StandardWeb"/>
              <w:widowControl w:val="0"/>
              <w:spacing w:beforeAutospacing="0" w:afterAutospacing="0"/>
              <w:rPr>
                <w:bCs/>
                <w:color w:val="000000" w:themeColor="text1"/>
              </w:rPr>
            </w:pPr>
            <w:r>
              <w:rPr>
                <w:bCs/>
                <w:color w:val="000000" w:themeColor="text1"/>
              </w:rPr>
              <w:t xml:space="preserve">                    </w:t>
            </w:r>
          </w:p>
          <w:p w14:paraId="5C276201" w14:textId="16DC859E" w:rsidR="00C2504E" w:rsidRDefault="009E01F8">
            <w:pPr>
              <w:pStyle w:val="StandardWeb"/>
              <w:widowControl w:val="0"/>
              <w:spacing w:beforeAutospacing="0" w:afterAutospacing="0"/>
              <w:rPr>
                <w:bCs/>
                <w:color w:val="000000" w:themeColor="text1"/>
              </w:rPr>
            </w:pPr>
            <w:r>
              <w:rPr>
                <w:bCs/>
                <w:color w:val="000000" w:themeColor="text1"/>
              </w:rPr>
              <w:t xml:space="preserve">                       Ožujak 202</w:t>
            </w:r>
            <w:r w:rsidR="00201C84">
              <w:rPr>
                <w:bCs/>
                <w:color w:val="000000" w:themeColor="text1"/>
              </w:rPr>
              <w:t>5</w:t>
            </w:r>
            <w:r>
              <w:rPr>
                <w:bCs/>
                <w:color w:val="000000" w:themeColor="text1"/>
              </w:rPr>
              <w:t>.</w:t>
            </w:r>
          </w:p>
          <w:p w14:paraId="6DE7994D" w14:textId="77777777" w:rsidR="00C2504E" w:rsidRDefault="00C2504E">
            <w:pPr>
              <w:pStyle w:val="StandardWeb"/>
              <w:widowControl w:val="0"/>
              <w:spacing w:beforeAutospacing="0" w:afterAutospacing="0"/>
              <w:rPr>
                <w:bCs/>
                <w:color w:val="000000" w:themeColor="text1"/>
              </w:rPr>
            </w:pPr>
          </w:p>
        </w:tc>
        <w:tc>
          <w:tcPr>
            <w:tcW w:w="4668" w:type="dxa"/>
            <w:vAlign w:val="center"/>
          </w:tcPr>
          <w:p w14:paraId="675966C1" w14:textId="77777777" w:rsidR="0032508C" w:rsidRDefault="009E01F8">
            <w:pPr>
              <w:pStyle w:val="StandardWeb"/>
              <w:widowControl w:val="0"/>
              <w:spacing w:beforeAutospacing="0" w:afterAutospacing="0"/>
              <w:rPr>
                <w:color w:val="000000" w:themeColor="text1"/>
              </w:rPr>
            </w:pPr>
            <w:r w:rsidRPr="0032508C">
              <w:rPr>
                <w:b/>
                <w:bCs/>
                <w:color w:val="000000" w:themeColor="text1"/>
              </w:rPr>
              <w:t xml:space="preserve"> </w:t>
            </w:r>
            <w:r w:rsidR="0032508C" w:rsidRPr="0032508C">
              <w:rPr>
                <w:b/>
                <w:bCs/>
                <w:color w:val="000000" w:themeColor="text1"/>
              </w:rPr>
              <w:t>Zimsko ranoproljetna epoha</w:t>
            </w:r>
            <w:r w:rsidR="0032508C">
              <w:rPr>
                <w:b/>
                <w:bCs/>
                <w:color w:val="000000" w:themeColor="text1"/>
              </w:rPr>
              <w:t xml:space="preserve">- </w:t>
            </w:r>
            <w:r w:rsidR="0032508C" w:rsidRPr="0032508C">
              <w:rPr>
                <w:color w:val="000000" w:themeColor="text1"/>
              </w:rPr>
              <w:t>šivanje</w:t>
            </w:r>
            <w:r w:rsidR="0032508C">
              <w:rPr>
                <w:b/>
                <w:bCs/>
                <w:color w:val="000000" w:themeColor="text1"/>
              </w:rPr>
              <w:t xml:space="preserve"> </w:t>
            </w:r>
            <w:r w:rsidR="0032508C" w:rsidRPr="0032508C">
              <w:rPr>
                <w:color w:val="000000" w:themeColor="text1"/>
              </w:rPr>
              <w:t>sjemenčica</w:t>
            </w:r>
          </w:p>
          <w:p w14:paraId="68F1101D" w14:textId="43AE02A4" w:rsidR="00C2504E" w:rsidRPr="0032508C" w:rsidRDefault="0032508C">
            <w:pPr>
              <w:pStyle w:val="StandardWeb"/>
              <w:widowControl w:val="0"/>
              <w:spacing w:beforeAutospacing="0" w:afterAutospacing="0"/>
              <w:rPr>
                <w:b/>
                <w:bCs/>
                <w:color w:val="000000" w:themeColor="text1"/>
              </w:rPr>
            </w:pPr>
            <w:r>
              <w:rPr>
                <w:color w:val="000000" w:themeColor="text1"/>
              </w:rPr>
              <w:t>Škola klizanja</w:t>
            </w:r>
            <w:r w:rsidR="009E01F8" w:rsidRPr="0032508C">
              <w:rPr>
                <w:b/>
                <w:bCs/>
                <w:color w:val="000000" w:themeColor="text1"/>
              </w:rPr>
              <w:t xml:space="preserve">                </w:t>
            </w:r>
          </w:p>
        </w:tc>
      </w:tr>
      <w:tr w:rsidR="00C2504E" w14:paraId="25358830" w14:textId="77777777" w:rsidTr="00BF589E">
        <w:trPr>
          <w:trHeight w:val="1275"/>
        </w:trPr>
        <w:tc>
          <w:tcPr>
            <w:tcW w:w="4604" w:type="dxa"/>
            <w:tcBorders>
              <w:right w:val="nil"/>
            </w:tcBorders>
          </w:tcPr>
          <w:p w14:paraId="4D79DBEC" w14:textId="77777777" w:rsidR="00C2504E" w:rsidRDefault="009E01F8">
            <w:pPr>
              <w:pStyle w:val="StandardWeb"/>
              <w:widowControl w:val="0"/>
              <w:spacing w:beforeAutospacing="0" w:afterAutospacing="0" w:line="360" w:lineRule="auto"/>
              <w:rPr>
                <w:b/>
                <w:bCs/>
                <w:sz w:val="28"/>
                <w:szCs w:val="28"/>
              </w:rPr>
            </w:pPr>
            <w:r>
              <w:t xml:space="preserve">                  </w:t>
            </w:r>
          </w:p>
          <w:p w14:paraId="56F6DA81" w14:textId="5F1F77B2" w:rsidR="00C2504E" w:rsidRDefault="009E01F8">
            <w:pPr>
              <w:pStyle w:val="StandardWeb"/>
              <w:widowControl w:val="0"/>
              <w:spacing w:beforeAutospacing="0" w:afterAutospacing="0" w:line="360" w:lineRule="auto"/>
              <w:rPr>
                <w:b/>
                <w:bCs/>
                <w:sz w:val="28"/>
                <w:szCs w:val="28"/>
              </w:rPr>
            </w:pPr>
            <w:r>
              <w:t xml:space="preserve">                       Travanj 202</w:t>
            </w:r>
            <w:r w:rsidR="00201C84">
              <w:t>5</w:t>
            </w:r>
          </w:p>
          <w:p w14:paraId="57297BAD" w14:textId="77777777" w:rsidR="00C2504E" w:rsidRDefault="00C2504E">
            <w:pPr>
              <w:pStyle w:val="StandardWeb"/>
              <w:widowControl w:val="0"/>
              <w:spacing w:beforeAutospacing="0" w:afterAutospacing="0" w:line="360" w:lineRule="auto"/>
              <w:rPr>
                <w:b/>
                <w:bCs/>
                <w:sz w:val="28"/>
                <w:szCs w:val="28"/>
              </w:rPr>
            </w:pPr>
          </w:p>
        </w:tc>
        <w:tc>
          <w:tcPr>
            <w:tcW w:w="4676" w:type="dxa"/>
            <w:gridSpan w:val="2"/>
          </w:tcPr>
          <w:p w14:paraId="6D7A7C81" w14:textId="0B40968B" w:rsidR="00C2504E" w:rsidRDefault="009E01F8">
            <w:pPr>
              <w:pStyle w:val="StandardWeb"/>
              <w:widowControl w:val="0"/>
              <w:spacing w:beforeAutospacing="0" w:afterAutospacing="0" w:line="360" w:lineRule="auto"/>
              <w:rPr>
                <w:b/>
                <w:bCs/>
                <w:sz w:val="28"/>
                <w:szCs w:val="28"/>
              </w:rPr>
            </w:pPr>
            <w:r>
              <w:t xml:space="preserve">   </w:t>
            </w:r>
          </w:p>
          <w:p w14:paraId="0F0746D8" w14:textId="05F84975" w:rsidR="00C2504E" w:rsidRPr="0032508C" w:rsidRDefault="0032508C">
            <w:pPr>
              <w:pStyle w:val="StandardWeb"/>
              <w:widowControl w:val="0"/>
              <w:spacing w:beforeAutospacing="0" w:afterAutospacing="0" w:line="360" w:lineRule="auto"/>
              <w:rPr>
                <w:sz w:val="28"/>
                <w:szCs w:val="28"/>
              </w:rPr>
            </w:pPr>
            <w:r w:rsidRPr="0032508C">
              <w:rPr>
                <w:b/>
                <w:bCs/>
              </w:rPr>
              <w:t>Epoha Uskrsa</w:t>
            </w:r>
            <w:r>
              <w:rPr>
                <w:b/>
                <w:bCs/>
              </w:rPr>
              <w:t xml:space="preserve">- </w:t>
            </w:r>
            <w:r>
              <w:t>filcanje pisanica, bojanje gipsanih jaja, izrada proljetnih šuškalica</w:t>
            </w:r>
            <w:r>
              <w:rPr>
                <w:b/>
                <w:bCs/>
              </w:rPr>
              <w:t xml:space="preserve"> </w:t>
            </w:r>
          </w:p>
        </w:tc>
      </w:tr>
      <w:tr w:rsidR="00C2504E" w14:paraId="79A5B7DE" w14:textId="77777777" w:rsidTr="00BF589E">
        <w:trPr>
          <w:trHeight w:val="530"/>
        </w:trPr>
        <w:tc>
          <w:tcPr>
            <w:tcW w:w="4604" w:type="dxa"/>
          </w:tcPr>
          <w:p w14:paraId="136E41A2" w14:textId="0E840EC6" w:rsidR="00C2504E" w:rsidRDefault="009E01F8">
            <w:pPr>
              <w:pStyle w:val="StandardWeb"/>
              <w:widowControl w:val="0"/>
              <w:spacing w:beforeAutospacing="0" w:afterAutospacing="0" w:line="360" w:lineRule="auto"/>
              <w:rPr>
                <w:b/>
                <w:bCs/>
                <w:sz w:val="28"/>
                <w:szCs w:val="28"/>
              </w:rPr>
            </w:pPr>
            <w:r>
              <w:t xml:space="preserve">                 Svibanj 202</w:t>
            </w:r>
            <w:r w:rsidR="00201C84">
              <w:t>5</w:t>
            </w:r>
          </w:p>
          <w:p w14:paraId="07D8ABDD" w14:textId="77777777" w:rsidR="00C2504E" w:rsidRDefault="00C2504E">
            <w:pPr>
              <w:pStyle w:val="StandardWeb"/>
              <w:widowControl w:val="0"/>
              <w:spacing w:beforeAutospacing="0" w:afterAutospacing="0" w:line="360" w:lineRule="auto"/>
              <w:rPr>
                <w:b/>
                <w:bCs/>
                <w:sz w:val="28"/>
                <w:szCs w:val="28"/>
              </w:rPr>
            </w:pPr>
          </w:p>
        </w:tc>
        <w:tc>
          <w:tcPr>
            <w:tcW w:w="4676" w:type="dxa"/>
            <w:gridSpan w:val="2"/>
            <w:tcBorders>
              <w:bottom w:val="nil"/>
            </w:tcBorders>
          </w:tcPr>
          <w:p w14:paraId="74524EF4" w14:textId="4A18DE8D" w:rsidR="00C2504E" w:rsidRPr="0032508C" w:rsidRDefault="009E01F8">
            <w:pPr>
              <w:spacing w:after="200" w:line="276" w:lineRule="auto"/>
            </w:pPr>
            <w:r w:rsidRPr="0032508C">
              <w:rPr>
                <w:b/>
                <w:bCs/>
              </w:rPr>
              <w:t>Epoha proljeća</w:t>
            </w:r>
            <w:r w:rsidR="0032508C">
              <w:rPr>
                <w:b/>
                <w:bCs/>
              </w:rPr>
              <w:t xml:space="preserve"> – </w:t>
            </w:r>
            <w:r w:rsidR="0032508C">
              <w:t>izrada proljetnih vaza, vjenčića</w:t>
            </w:r>
            <w:r w:rsidR="006A48A2">
              <w:t>, ptičica, ogrlica s proljetnim motivima</w:t>
            </w:r>
          </w:p>
          <w:p w14:paraId="1E45DFC1" w14:textId="06643CD6" w:rsidR="00065053" w:rsidRPr="006A48A2" w:rsidRDefault="006A48A2">
            <w:pPr>
              <w:spacing w:after="200" w:line="276" w:lineRule="auto"/>
            </w:pPr>
            <w:r>
              <w:t>Izlet – posjet Zoo vrtu</w:t>
            </w:r>
          </w:p>
        </w:tc>
      </w:tr>
      <w:tr w:rsidR="00C2504E" w14:paraId="12548D8E" w14:textId="77777777" w:rsidTr="00BF589E">
        <w:trPr>
          <w:trHeight w:val="100"/>
        </w:trPr>
        <w:tc>
          <w:tcPr>
            <w:tcW w:w="4604" w:type="dxa"/>
            <w:tcBorders>
              <w:right w:val="nil"/>
            </w:tcBorders>
          </w:tcPr>
          <w:p w14:paraId="658BA7CC" w14:textId="1A8B9DDA" w:rsidR="00C2504E" w:rsidRDefault="009E01F8">
            <w:pPr>
              <w:pStyle w:val="StandardWeb"/>
              <w:widowControl w:val="0"/>
              <w:spacing w:beforeAutospacing="0" w:afterAutospacing="0" w:line="360" w:lineRule="auto"/>
              <w:rPr>
                <w:b/>
                <w:bCs/>
                <w:sz w:val="28"/>
                <w:szCs w:val="28"/>
              </w:rPr>
            </w:pPr>
            <w:r>
              <w:rPr>
                <w:b/>
                <w:bCs/>
              </w:rPr>
              <w:t xml:space="preserve">                  </w:t>
            </w:r>
            <w:r>
              <w:t>Lipanj   202</w:t>
            </w:r>
            <w:r w:rsidR="00201C84">
              <w:t>5</w:t>
            </w:r>
          </w:p>
        </w:tc>
        <w:tc>
          <w:tcPr>
            <w:tcW w:w="4676" w:type="dxa"/>
            <w:gridSpan w:val="2"/>
          </w:tcPr>
          <w:p w14:paraId="39B12988" w14:textId="28D89CD4" w:rsidR="00C2504E" w:rsidRDefault="009E01F8">
            <w:pPr>
              <w:pStyle w:val="StandardWeb"/>
              <w:widowControl w:val="0"/>
              <w:spacing w:beforeAutospacing="0" w:afterAutospacing="0" w:line="360" w:lineRule="auto"/>
              <w:rPr>
                <w:b/>
                <w:bCs/>
                <w:sz w:val="28"/>
                <w:szCs w:val="28"/>
              </w:rPr>
            </w:pPr>
            <w:r w:rsidRPr="006A48A2">
              <w:rPr>
                <w:b/>
                <w:bCs/>
              </w:rPr>
              <w:t>Epoha Duhova</w:t>
            </w:r>
            <w:r w:rsidR="006A48A2">
              <w:t>- bojanje vrčića u bojama duge, izrada golubica, popravak Tintilinića</w:t>
            </w:r>
          </w:p>
          <w:p w14:paraId="4FA7417A" w14:textId="77777777" w:rsidR="00C2504E" w:rsidRDefault="009E01F8">
            <w:pPr>
              <w:pStyle w:val="StandardWeb"/>
              <w:widowControl w:val="0"/>
              <w:spacing w:beforeAutospacing="0" w:afterAutospacing="0" w:line="360" w:lineRule="auto"/>
            </w:pPr>
            <w:r w:rsidRPr="006A48A2">
              <w:rPr>
                <w:b/>
                <w:bCs/>
              </w:rPr>
              <w:t>Epoha Ivanja</w:t>
            </w:r>
            <w:r w:rsidR="006A48A2">
              <w:rPr>
                <w:b/>
                <w:bCs/>
              </w:rPr>
              <w:t xml:space="preserve"> </w:t>
            </w:r>
            <w:r w:rsidR="00F4742E">
              <w:rPr>
                <w:b/>
                <w:bCs/>
              </w:rPr>
              <w:t>–</w:t>
            </w:r>
            <w:r w:rsidR="006A48A2">
              <w:rPr>
                <w:b/>
                <w:bCs/>
              </w:rPr>
              <w:t xml:space="preserve"> </w:t>
            </w:r>
            <w:r w:rsidR="00F4742E">
              <w:t>izrada vretenca od drva javora</w:t>
            </w:r>
          </w:p>
          <w:p w14:paraId="5C9319E0" w14:textId="47BE7E25" w:rsidR="00F4742E" w:rsidRPr="00F4742E" w:rsidRDefault="00F4742E">
            <w:pPr>
              <w:pStyle w:val="StandardWeb"/>
              <w:widowControl w:val="0"/>
              <w:spacing w:beforeAutospacing="0" w:afterAutospacing="0" w:line="360" w:lineRule="auto"/>
            </w:pPr>
            <w:r>
              <w:t>Završna svečanost</w:t>
            </w:r>
          </w:p>
        </w:tc>
      </w:tr>
      <w:tr w:rsidR="00C2504E" w14:paraId="426378C4" w14:textId="77777777" w:rsidTr="00BF589E">
        <w:trPr>
          <w:trHeight w:val="600"/>
        </w:trPr>
        <w:tc>
          <w:tcPr>
            <w:tcW w:w="4604" w:type="dxa"/>
          </w:tcPr>
          <w:p w14:paraId="50C738A2" w14:textId="45257742" w:rsidR="00C2504E" w:rsidRDefault="009E01F8">
            <w:pPr>
              <w:pStyle w:val="StandardWeb"/>
              <w:widowControl w:val="0"/>
              <w:spacing w:beforeAutospacing="0" w:afterAutospacing="0" w:line="360" w:lineRule="auto"/>
              <w:rPr>
                <w:b/>
                <w:bCs/>
                <w:sz w:val="28"/>
                <w:szCs w:val="28"/>
              </w:rPr>
            </w:pPr>
            <w:r>
              <w:t xml:space="preserve">                    Srpanj 202</w:t>
            </w:r>
            <w:r w:rsidR="00201C84">
              <w:t>5</w:t>
            </w:r>
          </w:p>
        </w:tc>
        <w:tc>
          <w:tcPr>
            <w:tcW w:w="4676" w:type="dxa"/>
            <w:gridSpan w:val="2"/>
          </w:tcPr>
          <w:p w14:paraId="36815298" w14:textId="77777777" w:rsidR="00C2504E" w:rsidRDefault="009E01F8">
            <w:pPr>
              <w:pStyle w:val="StandardWeb"/>
              <w:widowControl w:val="0"/>
              <w:spacing w:beforeAutospacing="0" w:afterAutospacing="0" w:line="360" w:lineRule="auto"/>
            </w:pPr>
            <w:r>
              <w:rPr>
                <w:b/>
                <w:bCs/>
              </w:rPr>
              <w:t xml:space="preserve"> </w:t>
            </w:r>
            <w:r w:rsidRPr="00F4742E">
              <w:rPr>
                <w:b/>
                <w:bCs/>
              </w:rPr>
              <w:t>Epoha ljeta</w:t>
            </w:r>
            <w:r w:rsidR="00F4742E">
              <w:t>- izrada jastučića od lavande</w:t>
            </w:r>
          </w:p>
          <w:p w14:paraId="05D47399" w14:textId="42A22BC3" w:rsidR="00F4742E" w:rsidRPr="00F4742E" w:rsidRDefault="00F4742E">
            <w:pPr>
              <w:pStyle w:val="StandardWeb"/>
              <w:widowControl w:val="0"/>
              <w:spacing w:beforeAutospacing="0" w:afterAutospacing="0" w:line="360" w:lineRule="auto"/>
            </w:pPr>
            <w:r>
              <w:rPr>
                <w:b/>
                <w:bCs/>
                <w:sz w:val="28"/>
                <w:szCs w:val="28"/>
              </w:rPr>
              <w:t xml:space="preserve">                   -</w:t>
            </w:r>
            <w:r>
              <w:t>izrada ribe od drvenih štapića</w:t>
            </w:r>
          </w:p>
        </w:tc>
      </w:tr>
    </w:tbl>
    <w:p w14:paraId="7D1CDC47" w14:textId="77777777" w:rsidR="00C2504E" w:rsidRDefault="00C2504E">
      <w:pPr>
        <w:pStyle w:val="StandardWeb"/>
        <w:spacing w:beforeAutospacing="0" w:afterAutospacing="0" w:line="360" w:lineRule="auto"/>
        <w:rPr>
          <w:b/>
          <w:bCs/>
        </w:rPr>
      </w:pPr>
    </w:p>
    <w:p w14:paraId="573B9145" w14:textId="77777777" w:rsidR="00C2504E" w:rsidRPr="006B2D3D" w:rsidRDefault="009E01F8">
      <w:pPr>
        <w:pStyle w:val="StandardWeb"/>
        <w:spacing w:beforeAutospacing="0" w:afterAutospacing="0" w:line="360" w:lineRule="auto"/>
      </w:pPr>
      <w:r w:rsidRPr="006B2D3D">
        <w:t>Sve što se čini s djecom prožeto je umjetnošću: slikanje (biljne boje), modeliranje (pčelinji vosak), rad s prirodnom vunom, platnom, filcom, pjevanje, muziciranje udaraljkama, izvođenje lutkarsko scenskih predstava, pričanje priča i bajki, ritmičko izgovaranje tekstova te rad s neoblikovanim prirodnim materijalom.</w:t>
      </w:r>
    </w:p>
    <w:p w14:paraId="2340D91D" w14:textId="77777777" w:rsidR="00C2504E" w:rsidRPr="006B2D3D" w:rsidRDefault="009E01F8">
      <w:pPr>
        <w:pStyle w:val="StandardWeb"/>
        <w:spacing w:beforeAutospacing="0" w:afterAutospacing="0" w:line="360" w:lineRule="auto"/>
      </w:pPr>
      <w:r w:rsidRPr="006B2D3D">
        <w:lastRenderedPageBreak/>
        <w:t>Sve aktivnosti koje simboliziraju određenu epohu sadrže odgojne vrijednosti i poruke (zahvalnost, hrabrost, dobrota, prijateljstvo, dijeljenje, dobra  djela, simbole života, brigu za prirodu) potiču dječju maštu i kreativnost. U svim aktivnostima mogu se prepoznati i načela waldorfskog programa, načelo ritmičnosti i ponavljanja, načelo reda i pouzdanosti, načelo oponašanja i uzora,, načelo autoriteta i povjerenja, načelo cjelovitosti procesa učenja i načelo individualizacije.</w:t>
      </w:r>
    </w:p>
    <w:p w14:paraId="6E149706" w14:textId="4F933F27" w:rsidR="00C2504E" w:rsidRPr="00974FAC" w:rsidRDefault="00974FAC">
      <w:pPr>
        <w:pStyle w:val="StandardWeb"/>
        <w:spacing w:beforeAutospacing="0" w:afterAutospacing="0" w:line="360" w:lineRule="auto"/>
      </w:pPr>
      <w:r>
        <w:t>Planirane epohe i aktivnosti su uspješno realiz</w:t>
      </w:r>
      <w:r w:rsidR="009601FB">
        <w:t>i</w:t>
      </w:r>
      <w:r>
        <w:t>rane uz veliku pomoć i mentoriranje voditeljice/osnivačice vrtića</w:t>
      </w:r>
      <w:r w:rsidR="009601FB">
        <w:t>, koja je nestručne zamjene upoznala s ritmom dana, metodikom rada i protokolima koji se primjenjuju u programu (protokol prilagodbe, protokol promatranja djeteta)</w:t>
      </w:r>
      <w:r w:rsidR="00211DA7">
        <w:t>.</w:t>
      </w:r>
    </w:p>
    <w:p w14:paraId="26F2C428" w14:textId="77777777" w:rsidR="00C2504E" w:rsidRDefault="00C2504E">
      <w:pPr>
        <w:pStyle w:val="StandardWeb"/>
        <w:spacing w:beforeAutospacing="0" w:afterAutospacing="0" w:line="360" w:lineRule="auto"/>
        <w:rPr>
          <w:b/>
          <w:bCs/>
        </w:rPr>
      </w:pPr>
    </w:p>
    <w:p w14:paraId="4A5BF97D" w14:textId="77777777" w:rsidR="00C2504E" w:rsidRDefault="00C2504E">
      <w:pPr>
        <w:pStyle w:val="StandardWeb"/>
        <w:spacing w:beforeAutospacing="0" w:afterAutospacing="0" w:line="360" w:lineRule="auto"/>
        <w:rPr>
          <w:b/>
          <w:bCs/>
        </w:rPr>
      </w:pPr>
    </w:p>
    <w:p w14:paraId="457F0AC6" w14:textId="77777777" w:rsidR="00C2504E" w:rsidRDefault="00C2504E">
      <w:pPr>
        <w:pStyle w:val="StandardWeb"/>
        <w:spacing w:beforeAutospacing="0" w:afterAutospacing="0" w:line="360" w:lineRule="auto"/>
        <w:rPr>
          <w:b/>
          <w:bCs/>
        </w:rPr>
      </w:pPr>
    </w:p>
    <w:p w14:paraId="35CD2A04" w14:textId="77777777" w:rsidR="00C2504E" w:rsidRDefault="00C2504E">
      <w:pPr>
        <w:pStyle w:val="StandardWeb"/>
        <w:spacing w:beforeAutospacing="0" w:afterAutospacing="0" w:line="360" w:lineRule="auto"/>
        <w:rPr>
          <w:bCs/>
        </w:rPr>
      </w:pPr>
    </w:p>
    <w:p w14:paraId="5E660951" w14:textId="77777777" w:rsidR="00C2504E" w:rsidRDefault="00C2504E">
      <w:pPr>
        <w:pStyle w:val="StandardWeb"/>
        <w:spacing w:beforeAutospacing="0" w:afterAutospacing="0" w:line="360" w:lineRule="auto"/>
        <w:rPr>
          <w:bCs/>
        </w:rPr>
      </w:pPr>
    </w:p>
    <w:p w14:paraId="0B8052E7" w14:textId="77777777" w:rsidR="00C2504E" w:rsidRDefault="009E01F8">
      <w:pPr>
        <w:pStyle w:val="Naslov2"/>
        <w:rPr>
          <w:bCs/>
          <w:sz w:val="28"/>
          <w:szCs w:val="28"/>
        </w:rPr>
      </w:pPr>
      <w:bookmarkStart w:id="18" w:name="_Toc111294342"/>
      <w:r>
        <w:t>4.5.</w:t>
      </w:r>
      <w:r>
        <w:rPr>
          <w:shd w:val="clear" w:color="auto" w:fill="DBE5F1"/>
        </w:rPr>
        <w:t>DOKUMENTIRANJE ODGOJNO OBRAZOVNOG PROCESA</w:t>
      </w:r>
      <w:bookmarkEnd w:id="18"/>
    </w:p>
    <w:p w14:paraId="54F91FAA" w14:textId="77777777" w:rsidR="00C2504E" w:rsidRDefault="00C2504E">
      <w:pPr>
        <w:rPr>
          <w:b/>
          <w:bCs/>
          <w:sz w:val="28"/>
          <w:szCs w:val="28"/>
        </w:rPr>
      </w:pPr>
    </w:p>
    <w:p w14:paraId="74409BFD" w14:textId="77777777" w:rsidR="00C2504E" w:rsidRPr="006B2D3D" w:rsidRDefault="009E01F8">
      <w:pPr>
        <w:spacing w:line="360" w:lineRule="auto"/>
      </w:pPr>
      <w:r w:rsidRPr="006B2D3D">
        <w:t>Dokumentiranje omogućuje razumijevanje i praćenje razvoja i postignuća djeteta, daje uvid u iskustva djece, sustavno praćenje i bilježenje interesa i napretka djeteta.</w:t>
      </w:r>
    </w:p>
    <w:p w14:paraId="6DAD33F1" w14:textId="77777777" w:rsidR="00C2504E" w:rsidRDefault="009E01F8">
      <w:pPr>
        <w:spacing w:line="360" w:lineRule="auto"/>
        <w:rPr>
          <w:b/>
          <w:bCs/>
          <w:sz w:val="28"/>
          <w:szCs w:val="28"/>
        </w:rPr>
      </w:pPr>
      <w:r>
        <w:t>Dokumentacija omogućuje uvid u kvalitetu i količinu intervencije odgajatelja u procesu učenja djece, pruža mogućnost za interpretaciju i reinterpretaciju procesa učenja i kvalitetu intervencija odgajatelja u procesu.</w:t>
      </w:r>
    </w:p>
    <w:p w14:paraId="28AE8848" w14:textId="77777777" w:rsidR="00C2504E" w:rsidRPr="006B2D3D" w:rsidRDefault="009E01F8">
      <w:pPr>
        <w:spacing w:line="360" w:lineRule="auto"/>
      </w:pPr>
      <w:r w:rsidRPr="006B2D3D">
        <w:t>Mnogi autori kao važnu pretpostavku unapređivanju prakse  ističu odgajateljevo promatranje i proučavanje prakse.</w:t>
      </w:r>
    </w:p>
    <w:p w14:paraId="4AAF0301" w14:textId="77777777" w:rsidR="00C2504E" w:rsidRPr="006B2D3D" w:rsidRDefault="009E01F8">
      <w:pPr>
        <w:tabs>
          <w:tab w:val="left" w:pos="3240"/>
        </w:tabs>
        <w:spacing w:line="360" w:lineRule="auto"/>
      </w:pPr>
      <w:r w:rsidRPr="006B2D3D">
        <w:t>Važno je biti osposobljen da ono što vidimo razumijemo.</w:t>
      </w:r>
    </w:p>
    <w:p w14:paraId="371316D4" w14:textId="6FDB2A56" w:rsidR="00C2504E" w:rsidRPr="006B2D3D" w:rsidRDefault="009E01F8">
      <w:pPr>
        <w:tabs>
          <w:tab w:val="left" w:pos="3240"/>
        </w:tabs>
        <w:spacing w:line="360" w:lineRule="auto"/>
      </w:pPr>
      <w:r w:rsidRPr="006B2D3D">
        <w:t>U ovoj pedagoškoj godini u obje skupine korišteni su foto zapisi kao alat u uvid što je dijete radilo i do kakvih je spoznaja došlo.</w:t>
      </w:r>
      <w:r w:rsidR="006B2D3D">
        <w:t xml:space="preserve"> </w:t>
      </w:r>
      <w:r w:rsidRPr="006B2D3D">
        <w:t>Procesnom fotografijom dokumentirane su neke etape umjetničkog izražavanja i stvaranja djeteta</w:t>
      </w:r>
    </w:p>
    <w:p w14:paraId="585F173F" w14:textId="0CBB4A20" w:rsidR="00C2504E" w:rsidRDefault="009E01F8">
      <w:pPr>
        <w:tabs>
          <w:tab w:val="left" w:pos="3240"/>
        </w:tabs>
        <w:spacing w:line="360" w:lineRule="auto"/>
        <w:rPr>
          <w:b/>
          <w:bCs/>
          <w:sz w:val="28"/>
          <w:szCs w:val="28"/>
        </w:rPr>
      </w:pPr>
      <w:r>
        <w:t>.</w:t>
      </w:r>
    </w:p>
    <w:p w14:paraId="2F288AB1" w14:textId="1741217C" w:rsidR="00C2504E" w:rsidRPr="00472B5E" w:rsidRDefault="009E01F8" w:rsidP="00472B5E">
      <w:pPr>
        <w:shd w:val="clear" w:color="auto" w:fill="FFFFFF" w:themeFill="background1"/>
        <w:spacing w:after="160" w:line="360" w:lineRule="auto"/>
        <w:jc w:val="both"/>
        <w:rPr>
          <w:b/>
          <w:iCs/>
          <w:color w:val="000000"/>
        </w:rPr>
      </w:pPr>
      <w:r>
        <w:rPr>
          <w:b/>
          <w:i/>
        </w:rPr>
        <w:t>Zajedničko učenje kroz raspravu za razvoj profesionalnih znanja stručnih djelatnika, a i za razvoj same prakse, najkorisniji je oblik učenja.</w:t>
      </w:r>
      <w:r>
        <w:rPr>
          <w:b/>
          <w:i/>
          <w:color w:val="000000"/>
        </w:rPr>
        <w:t xml:space="preserve"> </w:t>
      </w:r>
    </w:p>
    <w:p w14:paraId="415D6E22" w14:textId="77777777" w:rsidR="00C2504E" w:rsidRDefault="00C2504E">
      <w:pPr>
        <w:shd w:val="clear" w:color="auto" w:fill="FFFFFF" w:themeFill="background1"/>
        <w:spacing w:line="360" w:lineRule="auto"/>
        <w:jc w:val="both"/>
        <w:rPr>
          <w:b/>
          <w:bCs/>
          <w:sz w:val="28"/>
          <w:szCs w:val="28"/>
        </w:rPr>
      </w:pPr>
    </w:p>
    <w:p w14:paraId="3856F348" w14:textId="77777777" w:rsidR="00C2504E" w:rsidRDefault="00C2504E">
      <w:pPr>
        <w:shd w:val="clear" w:color="auto" w:fill="FFFFFF" w:themeFill="background1"/>
        <w:spacing w:line="360" w:lineRule="auto"/>
        <w:jc w:val="both"/>
        <w:rPr>
          <w:b/>
          <w:bCs/>
          <w:sz w:val="28"/>
          <w:szCs w:val="28"/>
        </w:rPr>
      </w:pPr>
    </w:p>
    <w:p w14:paraId="7ABFDE54" w14:textId="77777777" w:rsidR="00C2504E" w:rsidRDefault="00C2504E">
      <w:pPr>
        <w:shd w:val="clear" w:color="auto" w:fill="FFFFFF" w:themeFill="background1"/>
        <w:spacing w:line="360" w:lineRule="auto"/>
        <w:jc w:val="both"/>
        <w:rPr>
          <w:b/>
          <w:bCs/>
          <w:sz w:val="28"/>
          <w:szCs w:val="28"/>
        </w:rPr>
      </w:pPr>
    </w:p>
    <w:tbl>
      <w:tblPr>
        <w:tblpPr w:leftFromText="180" w:rightFromText="180" w:vertAnchor="text" w:tblpY="1"/>
        <w:tblOverlap w:val="never"/>
        <w:tblW w:w="9288" w:type="dxa"/>
        <w:tblLayout w:type="fixed"/>
        <w:tblLook w:val="04A0" w:firstRow="1" w:lastRow="0" w:firstColumn="1" w:lastColumn="0" w:noHBand="0" w:noVBand="1"/>
      </w:tblPr>
      <w:tblGrid>
        <w:gridCol w:w="5529"/>
        <w:gridCol w:w="3759"/>
      </w:tblGrid>
      <w:tr w:rsidR="00C2504E" w14:paraId="3F12378C" w14:textId="77777777" w:rsidTr="00957932">
        <w:trPr>
          <w:trHeight w:val="270"/>
        </w:trPr>
        <w:tc>
          <w:tcPr>
            <w:tcW w:w="5529" w:type="dxa"/>
            <w:vAlign w:val="center"/>
          </w:tcPr>
          <w:p w14:paraId="6949DE2F" w14:textId="77777777" w:rsidR="00C2504E" w:rsidRDefault="00C2504E" w:rsidP="00472B5E">
            <w:pPr>
              <w:widowControl/>
              <w:rPr>
                <w:bCs/>
              </w:rPr>
            </w:pPr>
          </w:p>
        </w:tc>
        <w:tc>
          <w:tcPr>
            <w:tcW w:w="3759" w:type="dxa"/>
            <w:vAlign w:val="center"/>
          </w:tcPr>
          <w:p w14:paraId="51DDA510" w14:textId="0DA4C013" w:rsidR="00C2504E" w:rsidRDefault="00C2504E" w:rsidP="00D80E5B">
            <w:pPr>
              <w:pStyle w:val="StandardWeb"/>
              <w:widowControl w:val="0"/>
              <w:rPr>
                <w:bCs/>
              </w:rPr>
            </w:pPr>
          </w:p>
        </w:tc>
      </w:tr>
      <w:tr w:rsidR="00D80E5B" w14:paraId="649C7984" w14:textId="77777777" w:rsidTr="00957932">
        <w:trPr>
          <w:gridAfter w:val="1"/>
          <w:wAfter w:w="3759" w:type="dxa"/>
          <w:trHeight w:val="380"/>
        </w:trPr>
        <w:tc>
          <w:tcPr>
            <w:tcW w:w="5529" w:type="dxa"/>
            <w:vMerge w:val="restart"/>
            <w:vAlign w:val="center"/>
          </w:tcPr>
          <w:p w14:paraId="4AD858F6" w14:textId="77777777" w:rsidR="00D80E5B" w:rsidRDefault="00D80E5B" w:rsidP="00472B5E">
            <w:pPr>
              <w:pStyle w:val="StandardWeb"/>
              <w:widowControl w:val="0"/>
              <w:spacing w:beforeAutospacing="0" w:afterAutospacing="0"/>
              <w:rPr>
                <w:bCs/>
              </w:rPr>
            </w:pPr>
          </w:p>
          <w:p w14:paraId="38E9BC71" w14:textId="279CF10D" w:rsidR="00D80E5B" w:rsidRDefault="00D80E5B" w:rsidP="00D80E5B">
            <w:pPr>
              <w:pStyle w:val="StandardWeb"/>
              <w:widowControl w:val="0"/>
              <w:spacing w:beforeAutospacing="0" w:afterAutospacing="0"/>
              <w:jc w:val="center"/>
              <w:rPr>
                <w:bCs/>
              </w:rPr>
            </w:pPr>
          </w:p>
        </w:tc>
      </w:tr>
      <w:tr w:rsidR="00D80E5B" w14:paraId="325986C4" w14:textId="77777777" w:rsidTr="00957932">
        <w:trPr>
          <w:gridAfter w:val="1"/>
          <w:wAfter w:w="3759" w:type="dxa"/>
          <w:trHeight w:val="390"/>
        </w:trPr>
        <w:tc>
          <w:tcPr>
            <w:tcW w:w="5529" w:type="dxa"/>
            <w:vMerge/>
            <w:vAlign w:val="center"/>
          </w:tcPr>
          <w:p w14:paraId="61EE9DFC" w14:textId="77777777" w:rsidR="00D80E5B" w:rsidRDefault="00D80E5B" w:rsidP="00D80E5B">
            <w:pPr>
              <w:pStyle w:val="StandardWeb"/>
              <w:widowControl w:val="0"/>
              <w:spacing w:beforeAutospacing="0" w:afterAutospacing="0"/>
              <w:jc w:val="center"/>
              <w:rPr>
                <w:bCs/>
              </w:rPr>
            </w:pPr>
          </w:p>
        </w:tc>
      </w:tr>
    </w:tbl>
    <w:p w14:paraId="6310909A" w14:textId="77777777" w:rsidR="00C2504E" w:rsidRDefault="009E01F8">
      <w:pPr>
        <w:pStyle w:val="StandardWeb"/>
        <w:shd w:val="clear" w:color="auto" w:fill="DBE5F1" w:themeFill="accent1" w:themeFillTint="33"/>
        <w:spacing w:beforeAutospacing="0" w:afterAutospacing="0" w:line="360" w:lineRule="auto"/>
        <w:rPr>
          <w:b/>
        </w:rPr>
      </w:pPr>
      <w:r>
        <w:rPr>
          <w:b/>
        </w:rPr>
        <w:t>5.PROGRAM PREDŠKOLE</w:t>
      </w:r>
    </w:p>
    <w:p w14:paraId="0D884D13" w14:textId="77777777" w:rsidR="00C2504E" w:rsidRDefault="00C2504E">
      <w:pPr>
        <w:pStyle w:val="Tijeloteksta"/>
        <w:spacing w:line="360" w:lineRule="auto"/>
        <w:jc w:val="both"/>
        <w:rPr>
          <w:rFonts w:ascii="Times New Roman" w:hAnsi="Times New Roman" w:cs="Times New Roman"/>
          <w:b/>
          <w:sz w:val="24"/>
          <w:szCs w:val="24"/>
        </w:rPr>
      </w:pPr>
    </w:p>
    <w:p w14:paraId="41017F4F" w14:textId="228DB810" w:rsidR="00C2504E" w:rsidRDefault="009E01F8">
      <w:pPr>
        <w:pStyle w:val="Tijelotek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za djecu školske obveznike provodio se u kontinuitetu za </w:t>
      </w:r>
      <w:r w:rsidR="00472B5E">
        <w:rPr>
          <w:rFonts w:ascii="Times New Roman" w:hAnsi="Times New Roman" w:cs="Times New Roman"/>
          <w:sz w:val="24"/>
          <w:szCs w:val="24"/>
        </w:rPr>
        <w:t>šestero</w:t>
      </w:r>
      <w:r>
        <w:rPr>
          <w:rFonts w:ascii="Times New Roman" w:hAnsi="Times New Roman" w:cs="Times New Roman"/>
          <w:sz w:val="24"/>
          <w:szCs w:val="24"/>
        </w:rPr>
        <w:t xml:space="preserve"> djece u centralnom objektu na Trešnjevci i za </w:t>
      </w:r>
      <w:r w:rsidR="00472B5E">
        <w:rPr>
          <w:rFonts w:ascii="Times New Roman" w:hAnsi="Times New Roman" w:cs="Times New Roman"/>
          <w:sz w:val="24"/>
          <w:szCs w:val="24"/>
        </w:rPr>
        <w:t>4</w:t>
      </w:r>
      <w:r>
        <w:rPr>
          <w:rFonts w:ascii="Times New Roman" w:hAnsi="Times New Roman" w:cs="Times New Roman"/>
          <w:sz w:val="24"/>
          <w:szCs w:val="24"/>
        </w:rPr>
        <w:t xml:space="preserve">ero djece u područnom objektu u Blatu. </w:t>
      </w:r>
      <w:r w:rsidR="00472B5E">
        <w:rPr>
          <w:rFonts w:ascii="Times New Roman" w:hAnsi="Times New Roman" w:cs="Times New Roman"/>
          <w:sz w:val="24"/>
          <w:szCs w:val="24"/>
        </w:rPr>
        <w:t>Dvoje djece dobilo je odgodu od škol</w:t>
      </w:r>
      <w:r w:rsidR="00EE3504">
        <w:rPr>
          <w:rFonts w:ascii="Times New Roman" w:hAnsi="Times New Roman" w:cs="Times New Roman"/>
          <w:sz w:val="24"/>
          <w:szCs w:val="24"/>
        </w:rPr>
        <w:t>e, na inicijativu roditelja.</w:t>
      </w:r>
    </w:p>
    <w:p w14:paraId="717DD662" w14:textId="77777777" w:rsidR="00C2504E" w:rsidRDefault="009E01F8">
      <w:pPr>
        <w:pStyle w:val="Tijeloteksta"/>
        <w:spacing w:line="360" w:lineRule="auto"/>
        <w:jc w:val="both"/>
        <w:rPr>
          <w:rFonts w:ascii="Times New Roman" w:hAnsi="Times New Roman" w:cs="Times New Roman"/>
          <w:sz w:val="24"/>
          <w:szCs w:val="24"/>
        </w:rPr>
      </w:pPr>
      <w:r>
        <w:rPr>
          <w:rFonts w:ascii="Times New Roman" w:hAnsi="Times New Roman" w:cs="Times New Roman"/>
          <w:sz w:val="24"/>
          <w:szCs w:val="24"/>
        </w:rPr>
        <w:t>Korišteni su radni materijali u funkciji poticanja grafomotoričkog razvoja djeteta, razvoja pažnje i koncentracije i razvoja prostornih odnosa.</w:t>
      </w:r>
    </w:p>
    <w:p w14:paraId="039661E5" w14:textId="4A2AE25A" w:rsidR="00C2504E" w:rsidRDefault="00C2504E">
      <w:pPr>
        <w:spacing w:line="360" w:lineRule="auto"/>
        <w:rPr>
          <w:b/>
          <w:bCs/>
          <w:sz w:val="28"/>
          <w:szCs w:val="28"/>
        </w:rPr>
      </w:pPr>
    </w:p>
    <w:p w14:paraId="23F067C8" w14:textId="35C2D851" w:rsidR="001D5B65" w:rsidRDefault="009E01F8">
      <w:pPr>
        <w:spacing w:line="360" w:lineRule="auto"/>
      </w:pPr>
      <w:r>
        <w:t xml:space="preserve">Kvalitetno prostorno materijalno okruženje zadovoljeno je putem aktivnosti i svakodnevnih ponuđenih materijala i sredstava koja su poticala djecu na neovisnost i autonomiju učenja. Djeca su materijale mogla birati slobodno, a najviše su vremena provodila u aktivnostima šivanja i filcanja koje su imale velik doprinos u razvoju fine motorike, kao i poticanju koncentracije i pažnje. Djeca su </w:t>
      </w:r>
      <w:r w:rsidR="00472B5E">
        <w:t>početkom pedagoške godine odabrala temu: Moje buduće zanimanje (Trešnjevka) i</w:t>
      </w:r>
      <w:r w:rsidR="00EE3504">
        <w:t xml:space="preserve"> Moja najdraža bajka (Blato)</w:t>
      </w:r>
      <w:r w:rsidR="00430B50">
        <w:t>.</w:t>
      </w:r>
    </w:p>
    <w:p w14:paraId="3B363E12" w14:textId="284140D3" w:rsidR="00C2504E" w:rsidRDefault="001D5B65">
      <w:pPr>
        <w:spacing w:line="360" w:lineRule="auto"/>
        <w:rPr>
          <w:b/>
          <w:bCs/>
          <w:sz w:val="28"/>
          <w:szCs w:val="28"/>
        </w:rPr>
      </w:pPr>
      <w:r>
        <w:t>Specifičan program ostvaren je kroz vježbe početnog čitanja i pisanja ravne i zakrivljene linije, izradu slikovnice,  vez na platnu</w:t>
      </w:r>
      <w:r w:rsidR="00211DA7">
        <w:t xml:space="preserve">. </w:t>
      </w:r>
      <w:r>
        <w:t>Koristili smo radne materijale za  razvoj</w:t>
      </w:r>
      <w:r w:rsidR="009E01F8">
        <w:t xml:space="preserve"> grafomotoričk</w:t>
      </w:r>
      <w:r>
        <w:t>ih vještina i</w:t>
      </w:r>
      <w:r w:rsidR="009E01F8">
        <w:t xml:space="preserve"> radne listove.</w:t>
      </w:r>
    </w:p>
    <w:p w14:paraId="2AF81501" w14:textId="77777777" w:rsidR="00C2504E" w:rsidRDefault="009E01F8">
      <w:pPr>
        <w:pStyle w:val="Tijeloteksta"/>
        <w:spacing w:line="360" w:lineRule="auto"/>
        <w:jc w:val="both"/>
        <w:rPr>
          <w:rFonts w:ascii="Times New Roman" w:hAnsi="Times New Roman" w:cs="Times New Roman"/>
          <w:b/>
          <w:sz w:val="24"/>
          <w:szCs w:val="24"/>
        </w:rPr>
      </w:pPr>
      <w:r>
        <w:rPr>
          <w:rFonts w:ascii="Times New Roman" w:hAnsi="Times New Roman" w:cs="Times New Roman"/>
          <w:b/>
          <w:sz w:val="24"/>
          <w:szCs w:val="24"/>
        </w:rPr>
        <w:t>Cilj programa predškole</w:t>
      </w:r>
      <w:r>
        <w:rPr>
          <w:rFonts w:ascii="Times New Roman" w:hAnsi="Times New Roman" w:cs="Times New Roman"/>
          <w:sz w:val="24"/>
          <w:szCs w:val="24"/>
        </w:rPr>
        <w:t xml:space="preserve"> bio je poticati razvoj osobnih znanja i vještina djece radi lakše prilagodbe na školu i novo okruženje.</w:t>
      </w:r>
    </w:p>
    <w:p w14:paraId="0A4A8063" w14:textId="659D372B" w:rsidR="00C2504E" w:rsidRDefault="009E01F8">
      <w:pPr>
        <w:spacing w:line="360" w:lineRule="auto"/>
        <w:rPr>
          <w:b/>
          <w:bCs/>
          <w:sz w:val="28"/>
          <w:szCs w:val="28"/>
        </w:rPr>
      </w:pPr>
      <w:r>
        <w:t>Razvoj kompetencija djeteta u godini prije polaska u školu ostvaren je kroz sl</w:t>
      </w:r>
      <w:r w:rsidR="005A346B">
        <w:t>jedeće</w:t>
      </w:r>
      <w:r>
        <w:t xml:space="preserve"> zadatke:</w:t>
      </w:r>
    </w:p>
    <w:p w14:paraId="672C1235" w14:textId="77777777" w:rsidR="00C2504E" w:rsidRDefault="009E01F8">
      <w:pPr>
        <w:ind w:left="720"/>
        <w:rPr>
          <w:b/>
          <w:bCs/>
          <w:sz w:val="28"/>
          <w:szCs w:val="28"/>
        </w:rPr>
      </w:pPr>
      <w:r>
        <w:rPr>
          <w:bCs/>
          <w:iCs/>
        </w:rPr>
        <w:t>- Razvijati emocionalnu stabilnost i samoregulaciju djeteta</w:t>
      </w:r>
    </w:p>
    <w:p w14:paraId="20C35698" w14:textId="77777777" w:rsidR="00C2504E" w:rsidRDefault="009E01F8">
      <w:pPr>
        <w:ind w:left="720"/>
        <w:rPr>
          <w:b/>
          <w:bCs/>
          <w:sz w:val="28"/>
          <w:szCs w:val="28"/>
        </w:rPr>
      </w:pPr>
      <w:r>
        <w:rPr>
          <w:bCs/>
          <w:iCs/>
        </w:rPr>
        <w:t>- Poticati samostalnost i neovisnost djeteta</w:t>
      </w:r>
    </w:p>
    <w:p w14:paraId="00DDC8CF" w14:textId="77777777" w:rsidR="00C2504E" w:rsidRDefault="009E01F8">
      <w:pPr>
        <w:pStyle w:val="Odlomakpopisa1"/>
        <w:spacing w:line="240" w:lineRule="auto"/>
        <w:rPr>
          <w:rFonts w:ascii="Times New Roman" w:hAnsi="Times New Roman"/>
          <w:sz w:val="24"/>
          <w:szCs w:val="24"/>
        </w:rPr>
      </w:pPr>
      <w:r>
        <w:rPr>
          <w:rFonts w:ascii="Times New Roman" w:hAnsi="Times New Roman"/>
          <w:bCs/>
          <w:iCs/>
          <w:sz w:val="24"/>
          <w:szCs w:val="24"/>
        </w:rPr>
        <w:t xml:space="preserve">- Poticati stjecanje pojmova i odnosa među njima </w:t>
      </w:r>
      <w:r>
        <w:rPr>
          <w:rFonts w:ascii="Times New Roman" w:hAnsi="Times New Roman"/>
          <w:iCs/>
          <w:sz w:val="24"/>
          <w:szCs w:val="24"/>
        </w:rPr>
        <w:t>- boje</w:t>
      </w:r>
      <w:r>
        <w:rPr>
          <w:rFonts w:ascii="Times New Roman" w:hAnsi="Times New Roman"/>
          <w:sz w:val="24"/>
          <w:szCs w:val="24"/>
        </w:rPr>
        <w:t xml:space="preserve">, </w:t>
      </w:r>
      <w:r>
        <w:rPr>
          <w:rFonts w:ascii="Times New Roman" w:hAnsi="Times New Roman"/>
          <w:iCs/>
          <w:sz w:val="24"/>
          <w:szCs w:val="24"/>
        </w:rPr>
        <w:t>geometrijski likovi</w:t>
      </w:r>
      <w:r>
        <w:rPr>
          <w:rFonts w:ascii="Times New Roman" w:hAnsi="Times New Roman"/>
          <w:sz w:val="24"/>
          <w:szCs w:val="24"/>
        </w:rPr>
        <w:t xml:space="preserve">, </w:t>
      </w:r>
      <w:r>
        <w:rPr>
          <w:rFonts w:ascii="Times New Roman" w:hAnsi="Times New Roman"/>
          <w:iCs/>
          <w:sz w:val="24"/>
          <w:szCs w:val="24"/>
        </w:rPr>
        <w:t>geometrijska tijela</w:t>
      </w:r>
      <w:r>
        <w:rPr>
          <w:rFonts w:ascii="Times New Roman" w:hAnsi="Times New Roman"/>
          <w:sz w:val="24"/>
          <w:szCs w:val="24"/>
        </w:rPr>
        <w:t xml:space="preserve">, </w:t>
      </w:r>
      <w:r>
        <w:rPr>
          <w:rFonts w:ascii="Times New Roman" w:hAnsi="Times New Roman"/>
          <w:iCs/>
          <w:sz w:val="24"/>
          <w:szCs w:val="24"/>
        </w:rPr>
        <w:t>vrijeme</w:t>
      </w:r>
      <w:r>
        <w:rPr>
          <w:rFonts w:ascii="Times New Roman" w:hAnsi="Times New Roman"/>
          <w:sz w:val="24"/>
          <w:szCs w:val="24"/>
        </w:rPr>
        <w:t xml:space="preserve">, </w:t>
      </w:r>
      <w:r>
        <w:rPr>
          <w:rFonts w:ascii="Times New Roman" w:hAnsi="Times New Roman"/>
          <w:iCs/>
          <w:sz w:val="24"/>
          <w:szCs w:val="24"/>
        </w:rPr>
        <w:t>prostor, suprotnosti</w:t>
      </w:r>
    </w:p>
    <w:p w14:paraId="576D5A88" w14:textId="77777777" w:rsidR="00C2504E" w:rsidRDefault="009E01F8">
      <w:pPr>
        <w:ind w:left="720"/>
        <w:rPr>
          <w:b/>
          <w:bCs/>
          <w:sz w:val="28"/>
          <w:szCs w:val="28"/>
        </w:rPr>
      </w:pPr>
      <w:r>
        <w:rPr>
          <w:bCs/>
          <w:iCs/>
        </w:rPr>
        <w:t>- Poticati informiranost o svijetu oko sebe</w:t>
      </w:r>
      <w:r>
        <w:t xml:space="preserve"> – </w:t>
      </w:r>
      <w:r>
        <w:rPr>
          <w:iCs/>
        </w:rPr>
        <w:t>naglasak je bio na temi jesenskog predškolskog programa: Putovanje oko svijeta</w:t>
      </w:r>
    </w:p>
    <w:p w14:paraId="1936E921" w14:textId="77777777" w:rsidR="00C2504E" w:rsidRDefault="009E01F8">
      <w:pPr>
        <w:ind w:left="720"/>
        <w:rPr>
          <w:b/>
          <w:bCs/>
          <w:sz w:val="28"/>
          <w:szCs w:val="28"/>
        </w:rPr>
      </w:pPr>
      <w:r>
        <w:t>- Razvijanje složenih motoričkih vještina</w:t>
      </w:r>
    </w:p>
    <w:p w14:paraId="6A9A4E22" w14:textId="77777777" w:rsidR="00C2504E" w:rsidRDefault="009E01F8">
      <w:pPr>
        <w:ind w:left="720"/>
        <w:rPr>
          <w:b/>
          <w:bCs/>
          <w:sz w:val="28"/>
          <w:szCs w:val="28"/>
        </w:rPr>
      </w:pPr>
      <w:r>
        <w:t>- Razvijanje sitnih grafomotoričkih vještina (lateralizacija, okulomotorna koordinacija)</w:t>
      </w:r>
    </w:p>
    <w:p w14:paraId="3CB46291" w14:textId="77777777" w:rsidR="00C2504E" w:rsidRDefault="009E01F8">
      <w:pPr>
        <w:ind w:left="720"/>
        <w:rPr>
          <w:b/>
          <w:bCs/>
          <w:sz w:val="28"/>
          <w:szCs w:val="28"/>
        </w:rPr>
      </w:pPr>
      <w:r>
        <w:t xml:space="preserve">- Razvijanje predčitalačkih vještina  </w:t>
      </w:r>
    </w:p>
    <w:p w14:paraId="6F3623F3" w14:textId="77777777" w:rsidR="00C2504E" w:rsidRDefault="009E01F8">
      <w:pPr>
        <w:ind w:left="720"/>
        <w:rPr>
          <w:b/>
          <w:bCs/>
          <w:sz w:val="28"/>
          <w:szCs w:val="28"/>
        </w:rPr>
      </w:pPr>
      <w:r>
        <w:t>- Poticanje kreativnog izražavanja djeteta</w:t>
      </w:r>
    </w:p>
    <w:p w14:paraId="0B0E01DD" w14:textId="77777777" w:rsidR="00C2504E" w:rsidRDefault="00C2504E">
      <w:pPr>
        <w:ind w:left="720"/>
        <w:rPr>
          <w:b/>
          <w:bCs/>
          <w:sz w:val="28"/>
          <w:szCs w:val="28"/>
        </w:rPr>
      </w:pPr>
    </w:p>
    <w:p w14:paraId="336A3402" w14:textId="77777777" w:rsidR="00C2504E" w:rsidRDefault="009E01F8">
      <w:pPr>
        <w:spacing w:line="360" w:lineRule="auto"/>
        <w:rPr>
          <w:b/>
          <w:u w:val="single"/>
        </w:rPr>
      </w:pPr>
      <w:r>
        <w:rPr>
          <w:b/>
          <w:u w:val="single"/>
        </w:rPr>
        <w:lastRenderedPageBreak/>
        <w:t>Ishodi- postignuća djece</w:t>
      </w:r>
    </w:p>
    <w:p w14:paraId="0C59F776" w14:textId="77777777" w:rsidR="00C2504E" w:rsidRDefault="009E01F8">
      <w:pPr>
        <w:spacing w:line="360" w:lineRule="auto"/>
        <w:rPr>
          <w:b/>
          <w:bCs/>
          <w:sz w:val="28"/>
          <w:szCs w:val="28"/>
        </w:rPr>
      </w:pPr>
      <w:r>
        <w:t>Krajem pedagoške godine vršene su procjene spremnosti djece za školu od strane pedagoga, a razvoj djece pratio se kroz njihove osobne mape kao i bilješke promatranje djeteta. Razvoj kompetencija djece poticao se kroz svakodnevne aktivnosti, dostupnost raznovrsnog materijala kao i individualan rad s djetetom.</w:t>
      </w:r>
    </w:p>
    <w:p w14:paraId="72772F53" w14:textId="7F749794" w:rsidR="00C2504E" w:rsidRDefault="009E01F8">
      <w:pPr>
        <w:spacing w:line="360" w:lineRule="auto"/>
        <w:rPr>
          <w:b/>
          <w:bCs/>
          <w:sz w:val="28"/>
          <w:szCs w:val="28"/>
        </w:rPr>
      </w:pPr>
      <w:r>
        <w:t>Predčitalačke vještine (analiza i sinteza glasova, smjer teksta, usvojeni novi pojmovi) poticale su se kroz aktivnosti „tkanja priče” za vrijeme kruga ili užine, radnih listova te izrade slikovnica. Svako dijete intuitivno je biralo tri karte na temelju kojih je pričalo vlastitu priču, a potom ju ilustriralo. Kod djece se poticao pravilan izgovor i način govora,</w:t>
      </w:r>
      <w:r w:rsidR="00430B50">
        <w:t xml:space="preserve"> a </w:t>
      </w:r>
      <w:r w:rsidR="004A7451">
        <w:t>8ero djece uključeno je u logopedski tretman.</w:t>
      </w:r>
    </w:p>
    <w:p w14:paraId="615F6B9A" w14:textId="77777777" w:rsidR="00C2504E" w:rsidRPr="005A346B" w:rsidRDefault="009E01F8">
      <w:pPr>
        <w:spacing w:line="360" w:lineRule="auto"/>
      </w:pPr>
      <w:r w:rsidRPr="005A346B">
        <w:t>Kod većine djece razvijena je sposobnost samostalnog interpretiranja priča, kao i</w:t>
      </w:r>
      <w:r>
        <w:rPr>
          <w:b/>
          <w:bCs/>
        </w:rPr>
        <w:t xml:space="preserve"> mogućnost </w:t>
      </w:r>
      <w:r w:rsidRPr="005A346B">
        <w:t>slušanja i razumijevanja drugih kroz svakodnevno pričanje priča i bajki, pripovijedanje, razgovor s patuljkom u krugu, lutkarske predstave.</w:t>
      </w:r>
    </w:p>
    <w:p w14:paraId="24AFD4E1" w14:textId="33BF86C4" w:rsidR="00C2504E" w:rsidRPr="005A346B" w:rsidRDefault="009E01F8">
      <w:pPr>
        <w:spacing w:line="360" w:lineRule="auto"/>
      </w:pPr>
      <w:r w:rsidRPr="005A346B">
        <w:t xml:space="preserve">Matematički koncepti većinski su usvojeni putem radnih listova, budući da </w:t>
      </w:r>
      <w:r w:rsidR="005A346B">
        <w:t>w</w:t>
      </w:r>
      <w:r w:rsidRPr="005A346B">
        <w:t>aldorfska pedagogija ne posjeduje materijale i poticaje vezane uz razvoj matematičkih sposobnosti. Djeca su svakodnevno, kroz slobodnu igru istraživala i samoinicijativno zbrajala i oduzimala (društvene igre, igre kockom, igre kamenčićima, nizanje</w:t>
      </w:r>
      <w:r w:rsidR="005A346B">
        <w:t>, izrada tijesta – promatranje veličina kuglica tijesta).</w:t>
      </w:r>
    </w:p>
    <w:p w14:paraId="08867EBA" w14:textId="77777777" w:rsidR="00C2504E" w:rsidRPr="005A346B" w:rsidRDefault="009E01F8">
      <w:pPr>
        <w:spacing w:line="360" w:lineRule="auto"/>
      </w:pPr>
      <w:r w:rsidRPr="005A346B">
        <w:t>Grafomotoričke vještine usvojene su putem ponuđenih grafomotoričkih zadataka, a okulomotorna koordinacija kroz waldorfski predškolski program (ispisivanje linija po zraku, praćenje i hodanje po linijama na podu, ispisivanje linija u brašnu). Složene motoričke vještine poticale su se putem vanjskih poligona, pokretnih igara, igara s pjevanjem i slično. Grafomotoričke vještine usvojene su kod sve djece, kao i motoričke vještine.</w:t>
      </w:r>
    </w:p>
    <w:p w14:paraId="2AB867E2" w14:textId="77777777" w:rsidR="00C2504E" w:rsidRPr="005A346B" w:rsidRDefault="009E01F8">
      <w:pPr>
        <w:spacing w:line="360" w:lineRule="auto"/>
      </w:pPr>
      <w:r w:rsidRPr="005A346B">
        <w:t xml:space="preserve">Kreativno izražavanje poticalo se svakodnevno kroz ponuđene materijale (vuna, filc, kolaž, prirodni materijali – drvo, kamen, tkanine, vodene boje, akrilne boje, glina, vosak). </w:t>
      </w:r>
    </w:p>
    <w:p w14:paraId="7F76196C" w14:textId="0B042BFD" w:rsidR="00C2504E" w:rsidRDefault="009E01F8">
      <w:pPr>
        <w:spacing w:line="360" w:lineRule="auto"/>
        <w:rPr>
          <w:b/>
          <w:bCs/>
          <w:sz w:val="28"/>
          <w:szCs w:val="28"/>
        </w:rPr>
      </w:pPr>
      <w:r>
        <w:t xml:space="preserve">Osim gore navedenih kompetencija i vještina, svakodnevnim radom djecu se poticalo na neovisnost, samostalnost, samoregulaciju i emocionalnu stabilnost. Kod </w:t>
      </w:r>
      <w:r w:rsidR="004A7451">
        <w:t>većine</w:t>
      </w:r>
      <w:r>
        <w:t xml:space="preserve"> djece prevladava pozitivna slika o sebi, prisutna je samoregulacija emocija kao neovisnost u odnosima, učenju i izražavanju.</w:t>
      </w:r>
    </w:p>
    <w:p w14:paraId="70BA39A5" w14:textId="77777777" w:rsidR="00C2504E" w:rsidRDefault="00C2504E">
      <w:pPr>
        <w:rPr>
          <w:b/>
          <w:bCs/>
          <w:sz w:val="28"/>
          <w:szCs w:val="28"/>
        </w:rPr>
      </w:pPr>
    </w:p>
    <w:p w14:paraId="3342610F" w14:textId="77777777" w:rsidR="00C2504E" w:rsidRDefault="00C2504E">
      <w:pPr>
        <w:pStyle w:val="StandardWeb"/>
        <w:spacing w:beforeAutospacing="0" w:afterAutospacing="0" w:line="360" w:lineRule="auto"/>
        <w:rPr>
          <w:b/>
        </w:rPr>
      </w:pPr>
    </w:p>
    <w:p w14:paraId="14924881" w14:textId="77777777" w:rsidR="00C2504E" w:rsidRDefault="00C2504E">
      <w:pPr>
        <w:pStyle w:val="StandardWeb"/>
        <w:spacing w:beforeAutospacing="0" w:afterAutospacing="0" w:line="360" w:lineRule="auto"/>
        <w:rPr>
          <w:bCs/>
        </w:rPr>
      </w:pPr>
    </w:p>
    <w:p w14:paraId="4AF43E5A" w14:textId="77777777" w:rsidR="00C2504E" w:rsidRDefault="009E01F8">
      <w:pPr>
        <w:pStyle w:val="Naslov1"/>
        <w:shd w:val="clear" w:color="auto" w:fill="DBE5F1" w:themeFill="accent1" w:themeFillTint="33"/>
        <w:spacing w:line="276" w:lineRule="auto"/>
        <w:rPr>
          <w:bCs/>
          <w:szCs w:val="28"/>
        </w:rPr>
      </w:pPr>
      <w:bookmarkStart w:id="19" w:name="_Toc111294343"/>
      <w:r>
        <w:lastRenderedPageBreak/>
        <w:t>6. OBRAZOVANJE  I STRUČNO USAVRŠAVANJE ODGOJNO-OBRAZOVNIH DJELATNIKA</w:t>
      </w:r>
      <w:bookmarkEnd w:id="19"/>
    </w:p>
    <w:p w14:paraId="1708D319" w14:textId="77777777" w:rsidR="00C2504E" w:rsidRDefault="00C2504E">
      <w:pPr>
        <w:pStyle w:val="StandardWeb"/>
        <w:spacing w:beforeAutospacing="0" w:afterAutospacing="0" w:line="360" w:lineRule="auto"/>
        <w:rPr>
          <w:bCs/>
        </w:rPr>
      </w:pPr>
    </w:p>
    <w:p w14:paraId="489715BC" w14:textId="77777777" w:rsidR="00C2504E" w:rsidRDefault="009E01F8">
      <w:pPr>
        <w:pStyle w:val="StandardWeb"/>
        <w:spacing w:beforeAutospacing="0" w:afterAutospacing="0" w:line="360" w:lineRule="auto"/>
        <w:ind w:firstLine="360"/>
        <w:jc w:val="both"/>
        <w:rPr>
          <w:bCs/>
        </w:rPr>
      </w:pPr>
      <w:r>
        <w:rPr>
          <w:bCs/>
        </w:rPr>
        <w:t>Nastojali smo osigurati uvjete pogodne za kontinuirano usavršavanje i podizanje stručne kompetencije odgajatelja s ciljem prepoznavanja, vrednovanja i mijenjanja vlastite odgojno-obrazovne prakse. Također smo nastojali poticati samostalno izgrađivanje, kao i izbor sadržaja za individualno stručno usavršavanje, praćenje stručne literature, pohađanje radionica, seminara i stručnih skupova svih djelatnika ravnomjerno.</w:t>
      </w:r>
    </w:p>
    <w:p w14:paraId="6729BB37" w14:textId="77777777" w:rsidR="00C2504E" w:rsidRDefault="00C2504E">
      <w:pPr>
        <w:pStyle w:val="StandardWeb"/>
        <w:spacing w:beforeAutospacing="0" w:afterAutospacing="0" w:line="360" w:lineRule="auto"/>
        <w:jc w:val="both"/>
        <w:rPr>
          <w:bCs/>
          <w:u w:val="single"/>
        </w:rPr>
      </w:pPr>
    </w:p>
    <w:p w14:paraId="470018BA" w14:textId="77777777" w:rsidR="00C2504E" w:rsidRPr="005A346B" w:rsidRDefault="009E01F8">
      <w:pPr>
        <w:pStyle w:val="StandardWeb"/>
        <w:spacing w:beforeAutospacing="0" w:afterAutospacing="0" w:line="360" w:lineRule="auto"/>
        <w:rPr>
          <w:b/>
          <w:bCs/>
          <w:lang w:val="en-US"/>
        </w:rPr>
      </w:pPr>
      <w:r w:rsidRPr="005A346B">
        <w:rPr>
          <w:b/>
          <w:bCs/>
        </w:rPr>
        <w:t>Individualno i skupno struč</w:t>
      </w:r>
      <w:r w:rsidRPr="005A346B">
        <w:rPr>
          <w:b/>
          <w:bCs/>
          <w:lang w:val="en-US"/>
        </w:rPr>
        <w:t>no usavršavanje</w:t>
      </w:r>
    </w:p>
    <w:p w14:paraId="69C1790D" w14:textId="601B8AE9" w:rsidR="00C2504E" w:rsidRDefault="009E01F8">
      <w:pPr>
        <w:pStyle w:val="StandardWeb"/>
        <w:spacing w:beforeAutospacing="0" w:afterAutospacing="0" w:line="360" w:lineRule="auto"/>
        <w:ind w:firstLine="360"/>
        <w:rPr>
          <w:bCs/>
          <w:color w:val="000000" w:themeColor="text1"/>
          <w:lang w:val="en-US"/>
        </w:rPr>
      </w:pPr>
      <w:r>
        <w:rPr>
          <w:bCs/>
          <w:lang w:val="en-US"/>
        </w:rPr>
        <w:t>Individualno i skupno stru</w:t>
      </w:r>
      <w:r>
        <w:rPr>
          <w:bCs/>
        </w:rPr>
        <w:t>č</w:t>
      </w:r>
      <w:r>
        <w:rPr>
          <w:bCs/>
          <w:lang w:val="en-US"/>
        </w:rPr>
        <w:t xml:space="preserve">no </w:t>
      </w:r>
      <w:r>
        <w:rPr>
          <w:bCs/>
          <w:color w:val="000000" w:themeColor="text1"/>
          <w:lang w:val="en-US"/>
        </w:rPr>
        <w:t>usavršavanje provodili smo putem Odgojiteljskih vije</w:t>
      </w:r>
      <w:r>
        <w:rPr>
          <w:bCs/>
          <w:color w:val="000000" w:themeColor="text1"/>
        </w:rPr>
        <w:t>ć</w:t>
      </w:r>
      <w:r>
        <w:rPr>
          <w:bCs/>
          <w:color w:val="000000" w:themeColor="text1"/>
          <w:lang w:val="en-US"/>
        </w:rPr>
        <w:t>a. Održano je ukupno 4 sjednic</w:t>
      </w:r>
      <w:r w:rsidR="00065053">
        <w:rPr>
          <w:bCs/>
          <w:color w:val="000000" w:themeColor="text1"/>
          <w:lang w:val="en-US"/>
        </w:rPr>
        <w:t>e</w:t>
      </w:r>
      <w:r>
        <w:rPr>
          <w:bCs/>
          <w:color w:val="000000" w:themeColor="text1"/>
          <w:lang w:val="en-US"/>
        </w:rPr>
        <w:t xml:space="preserve"> Odgojiteljskog vijeća i </w:t>
      </w:r>
      <w:r w:rsidR="00E61364">
        <w:rPr>
          <w:bCs/>
          <w:color w:val="000000" w:themeColor="text1"/>
          <w:lang w:val="en-US"/>
        </w:rPr>
        <w:t>redoviti timski sastanci jednom mjesečno</w:t>
      </w:r>
      <w:r w:rsidR="00211DA7">
        <w:rPr>
          <w:bCs/>
          <w:color w:val="000000" w:themeColor="text1"/>
          <w:lang w:val="en-US"/>
        </w:rPr>
        <w:t>.</w:t>
      </w:r>
      <w:r>
        <w:rPr>
          <w:bCs/>
          <w:color w:val="000000" w:themeColor="text1"/>
          <w:lang w:val="en-US"/>
        </w:rPr>
        <w:tab/>
      </w:r>
    </w:p>
    <w:p w14:paraId="3E4DCDA0" w14:textId="77777777" w:rsidR="00C2504E" w:rsidRDefault="009E01F8">
      <w:pPr>
        <w:pStyle w:val="StandardWeb"/>
        <w:spacing w:beforeAutospacing="0" w:afterAutospacing="0" w:line="360" w:lineRule="auto"/>
        <w:ind w:firstLine="360"/>
        <w:rPr>
          <w:bCs/>
          <w:color w:val="FF0000"/>
          <w:lang w:val="en-US"/>
        </w:rPr>
      </w:pPr>
      <w:r>
        <w:rPr>
          <w:bCs/>
          <w:color w:val="FF0000"/>
          <w:lang w:val="en-US"/>
        </w:rPr>
        <w:t xml:space="preserve"> </w:t>
      </w:r>
    </w:p>
    <w:p w14:paraId="49D64E2A" w14:textId="77777777" w:rsidR="00C2504E" w:rsidRDefault="00C2504E">
      <w:pPr>
        <w:pStyle w:val="StandardWeb"/>
        <w:spacing w:beforeAutospacing="0" w:afterAutospacing="0" w:line="360" w:lineRule="auto"/>
        <w:rPr>
          <w:b/>
          <w:bCs/>
          <w:lang w:val="en-US"/>
        </w:rPr>
      </w:pPr>
    </w:p>
    <w:p w14:paraId="3D816F55" w14:textId="77777777" w:rsidR="00C2504E" w:rsidRDefault="009E01F8">
      <w:pPr>
        <w:pStyle w:val="StandardWeb"/>
        <w:spacing w:beforeAutospacing="0" w:afterAutospacing="0" w:line="360" w:lineRule="auto"/>
        <w:rPr>
          <w:b/>
          <w:bCs/>
          <w:lang w:val="en-US"/>
        </w:rPr>
      </w:pPr>
      <w:r>
        <w:rPr>
          <w:b/>
          <w:bCs/>
          <w:lang w:val="en-US"/>
        </w:rPr>
        <w:t>Stručno usavršavanje odgajatelja vrti</w:t>
      </w:r>
      <w:r>
        <w:rPr>
          <w:b/>
          <w:bCs/>
        </w:rPr>
        <w:t>ć</w:t>
      </w:r>
      <w:r>
        <w:rPr>
          <w:b/>
          <w:bCs/>
          <w:lang w:val="en-US"/>
        </w:rPr>
        <w:t>a izvan ustanove:</w:t>
      </w:r>
    </w:p>
    <w:p w14:paraId="2998F40F" w14:textId="77777777" w:rsidR="00C2504E" w:rsidRDefault="00C2504E">
      <w:pPr>
        <w:pStyle w:val="StandardWeb"/>
        <w:spacing w:beforeAutospacing="0" w:afterAutospacing="0" w:line="360" w:lineRule="auto"/>
        <w:rPr>
          <w:b/>
          <w:bCs/>
          <w:lang w:val="en-US"/>
        </w:rPr>
      </w:pPr>
    </w:p>
    <w:p w14:paraId="6BD7B7AB" w14:textId="77777777" w:rsidR="00C2504E" w:rsidRDefault="009E01F8">
      <w:pPr>
        <w:pStyle w:val="StandardWeb"/>
        <w:spacing w:beforeAutospacing="0" w:afterAutospacing="0" w:line="360" w:lineRule="auto"/>
        <w:rPr>
          <w:b/>
          <w:bCs/>
          <w:lang w:val="en-US"/>
        </w:rPr>
      </w:pPr>
      <w:r>
        <w:rPr>
          <w:b/>
          <w:bCs/>
          <w:lang w:val="en-US"/>
        </w:rPr>
        <w:t>Tablica 7</w:t>
      </w:r>
    </w:p>
    <w:tbl>
      <w:tblPr>
        <w:tblStyle w:val="Reetkatablice"/>
        <w:tblW w:w="9062" w:type="dxa"/>
        <w:tblLayout w:type="fixed"/>
        <w:tblLook w:val="04A0" w:firstRow="1" w:lastRow="0" w:firstColumn="1" w:lastColumn="0" w:noHBand="0" w:noVBand="1"/>
      </w:tblPr>
      <w:tblGrid>
        <w:gridCol w:w="3018"/>
        <w:gridCol w:w="3025"/>
        <w:gridCol w:w="3019"/>
      </w:tblGrid>
      <w:tr w:rsidR="00C2504E" w14:paraId="3405EF54" w14:textId="77777777">
        <w:tc>
          <w:tcPr>
            <w:tcW w:w="3018" w:type="dxa"/>
          </w:tcPr>
          <w:p w14:paraId="4DADFB41" w14:textId="77777777" w:rsidR="00C2504E" w:rsidRDefault="009E01F8">
            <w:pPr>
              <w:pStyle w:val="StandardWeb"/>
              <w:widowControl w:val="0"/>
              <w:spacing w:beforeAutospacing="0" w:afterAutospacing="0" w:line="360" w:lineRule="auto"/>
              <w:rPr>
                <w:bCs/>
                <w:lang w:val="en-US"/>
              </w:rPr>
            </w:pPr>
            <w:r>
              <w:rPr>
                <w:bCs/>
                <w:lang w:val="en-US"/>
              </w:rPr>
              <w:t xml:space="preserve">        Tema</w:t>
            </w:r>
          </w:p>
        </w:tc>
        <w:tc>
          <w:tcPr>
            <w:tcW w:w="3025" w:type="dxa"/>
          </w:tcPr>
          <w:p w14:paraId="268CC841" w14:textId="77777777" w:rsidR="00C2504E" w:rsidRDefault="009E01F8">
            <w:pPr>
              <w:pStyle w:val="StandardWeb"/>
              <w:widowControl w:val="0"/>
              <w:spacing w:beforeAutospacing="0" w:afterAutospacing="0" w:line="360" w:lineRule="auto"/>
              <w:rPr>
                <w:bCs/>
                <w:lang w:val="en-US"/>
              </w:rPr>
            </w:pPr>
            <w:r>
              <w:rPr>
                <w:bCs/>
                <w:lang w:val="en-US"/>
              </w:rPr>
              <w:t xml:space="preserve">           Organizator</w:t>
            </w:r>
          </w:p>
        </w:tc>
        <w:tc>
          <w:tcPr>
            <w:tcW w:w="3019" w:type="dxa"/>
          </w:tcPr>
          <w:p w14:paraId="01EB1EB6" w14:textId="77777777" w:rsidR="00C2504E" w:rsidRDefault="009E01F8">
            <w:pPr>
              <w:pStyle w:val="StandardWeb"/>
              <w:widowControl w:val="0"/>
              <w:spacing w:beforeAutospacing="0" w:afterAutospacing="0" w:line="360" w:lineRule="auto"/>
              <w:rPr>
                <w:bCs/>
                <w:lang w:val="en-US"/>
              </w:rPr>
            </w:pPr>
            <w:r>
              <w:rPr>
                <w:bCs/>
                <w:lang w:val="en-US"/>
              </w:rPr>
              <w:t xml:space="preserve">       Odgajatelj</w:t>
            </w:r>
          </w:p>
        </w:tc>
      </w:tr>
      <w:tr w:rsidR="00C2504E" w14:paraId="39F144CF" w14:textId="77777777">
        <w:tc>
          <w:tcPr>
            <w:tcW w:w="3018" w:type="dxa"/>
          </w:tcPr>
          <w:p w14:paraId="62BB40BC" w14:textId="265CA283" w:rsidR="00C2504E" w:rsidRDefault="00E61364">
            <w:pPr>
              <w:pStyle w:val="StandardWeb"/>
              <w:widowControl w:val="0"/>
              <w:spacing w:beforeAutospacing="0" w:afterAutospacing="0" w:line="360" w:lineRule="auto"/>
              <w:rPr>
                <w:bCs/>
                <w:lang w:val="en-US"/>
              </w:rPr>
            </w:pPr>
            <w:r>
              <w:rPr>
                <w:bCs/>
                <w:lang w:val="en-US"/>
              </w:rPr>
              <w:t xml:space="preserve">Visoko osjetljiva djeca kako ih prepoznati </w:t>
            </w:r>
            <w:r w:rsidR="00211DA7">
              <w:rPr>
                <w:bCs/>
                <w:lang w:val="en-US"/>
              </w:rPr>
              <w:t>i</w:t>
            </w:r>
            <w:r>
              <w:rPr>
                <w:bCs/>
                <w:lang w:val="en-US"/>
              </w:rPr>
              <w:t xml:space="preserve"> podržati u vrtiću </w:t>
            </w:r>
            <w:r w:rsidR="00211DA7">
              <w:rPr>
                <w:bCs/>
                <w:lang w:val="en-US"/>
              </w:rPr>
              <w:t>i</w:t>
            </w:r>
            <w:r>
              <w:rPr>
                <w:bCs/>
                <w:lang w:val="en-US"/>
              </w:rPr>
              <w:t xml:space="preserve"> školi</w:t>
            </w:r>
          </w:p>
        </w:tc>
        <w:tc>
          <w:tcPr>
            <w:tcW w:w="3025" w:type="dxa"/>
          </w:tcPr>
          <w:p w14:paraId="44AF4743" w14:textId="77777777" w:rsidR="00C2504E" w:rsidRDefault="009E01F8">
            <w:pPr>
              <w:pStyle w:val="StandardWeb"/>
              <w:widowControl w:val="0"/>
              <w:spacing w:beforeAutospacing="0" w:afterAutospacing="0" w:line="360" w:lineRule="auto"/>
              <w:rPr>
                <w:bCs/>
                <w:lang w:val="en-US"/>
              </w:rPr>
            </w:pPr>
            <w:r>
              <w:rPr>
                <w:bCs/>
                <w:lang w:val="en-US"/>
              </w:rPr>
              <w:t xml:space="preserve">  </w:t>
            </w:r>
          </w:p>
          <w:p w14:paraId="134D9C73" w14:textId="206C8E1D" w:rsidR="00C2504E" w:rsidRDefault="009E01F8">
            <w:pPr>
              <w:pStyle w:val="StandardWeb"/>
              <w:widowControl w:val="0"/>
              <w:spacing w:beforeAutospacing="0" w:afterAutospacing="0" w:line="360" w:lineRule="auto"/>
              <w:rPr>
                <w:bCs/>
                <w:lang w:val="en-US"/>
              </w:rPr>
            </w:pPr>
            <w:r>
              <w:rPr>
                <w:bCs/>
                <w:lang w:val="en-US"/>
              </w:rPr>
              <w:t xml:space="preserve">           </w:t>
            </w:r>
            <w:r w:rsidR="00E61364">
              <w:rPr>
                <w:bCs/>
                <w:lang w:val="en-US"/>
              </w:rPr>
              <w:t>Ropana</w:t>
            </w:r>
          </w:p>
        </w:tc>
        <w:tc>
          <w:tcPr>
            <w:tcW w:w="3019" w:type="dxa"/>
          </w:tcPr>
          <w:p w14:paraId="2377A9B7" w14:textId="77777777" w:rsidR="00C2504E" w:rsidRDefault="009E01F8">
            <w:pPr>
              <w:pStyle w:val="StandardWeb"/>
              <w:widowControl w:val="0"/>
              <w:spacing w:beforeAutospacing="0" w:afterAutospacing="0" w:line="360" w:lineRule="auto"/>
              <w:rPr>
                <w:bCs/>
                <w:lang w:val="en-US"/>
              </w:rPr>
            </w:pPr>
            <w:r>
              <w:rPr>
                <w:bCs/>
                <w:lang w:val="en-US"/>
              </w:rPr>
              <w:t xml:space="preserve">             </w:t>
            </w:r>
          </w:p>
          <w:p w14:paraId="40B6A553" w14:textId="77777777" w:rsidR="00C2504E" w:rsidRDefault="009E01F8">
            <w:pPr>
              <w:pStyle w:val="StandardWeb"/>
              <w:widowControl w:val="0"/>
              <w:spacing w:beforeAutospacing="0" w:afterAutospacing="0" w:line="360" w:lineRule="auto"/>
              <w:rPr>
                <w:bCs/>
                <w:lang w:val="en-US"/>
              </w:rPr>
            </w:pPr>
            <w:r>
              <w:rPr>
                <w:bCs/>
                <w:lang w:val="en-US"/>
              </w:rPr>
              <w:t xml:space="preserve">               1</w:t>
            </w:r>
          </w:p>
        </w:tc>
      </w:tr>
      <w:tr w:rsidR="00C2504E" w14:paraId="5DE47F48" w14:textId="77777777">
        <w:tc>
          <w:tcPr>
            <w:tcW w:w="3018" w:type="dxa"/>
          </w:tcPr>
          <w:p w14:paraId="77E98300" w14:textId="64E825B1" w:rsidR="00C2504E" w:rsidRDefault="00E61364">
            <w:pPr>
              <w:pStyle w:val="StandardWeb"/>
              <w:widowControl w:val="0"/>
              <w:spacing w:beforeAutospacing="0" w:afterAutospacing="0" w:line="360" w:lineRule="auto"/>
              <w:rPr>
                <w:bCs/>
                <w:lang w:val="en-US"/>
              </w:rPr>
            </w:pPr>
            <w:r>
              <w:rPr>
                <w:bCs/>
                <w:lang w:val="en-US"/>
              </w:rPr>
              <w:t>Boja kao likovni element</w:t>
            </w:r>
          </w:p>
        </w:tc>
        <w:tc>
          <w:tcPr>
            <w:tcW w:w="3025" w:type="dxa"/>
          </w:tcPr>
          <w:p w14:paraId="545393FB" w14:textId="198A44BD" w:rsidR="00C2504E" w:rsidRDefault="009E01F8">
            <w:pPr>
              <w:pStyle w:val="StandardWeb"/>
              <w:widowControl w:val="0"/>
              <w:spacing w:beforeAutospacing="0" w:afterAutospacing="0" w:line="360" w:lineRule="auto"/>
              <w:rPr>
                <w:bCs/>
                <w:lang w:val="en-US"/>
              </w:rPr>
            </w:pPr>
            <w:r>
              <w:rPr>
                <w:bCs/>
                <w:lang w:val="en-US"/>
              </w:rPr>
              <w:t xml:space="preserve">  </w:t>
            </w:r>
            <w:r w:rsidR="00E61364">
              <w:rPr>
                <w:bCs/>
                <w:lang w:val="en-US"/>
              </w:rPr>
              <w:t>Sanela Gnjatović</w:t>
            </w:r>
            <w:r>
              <w:rPr>
                <w:bCs/>
                <w:lang w:val="en-US"/>
              </w:rPr>
              <w:t xml:space="preserve">       </w:t>
            </w:r>
          </w:p>
          <w:p w14:paraId="2560DD20" w14:textId="59415AE9" w:rsidR="00C2504E" w:rsidRDefault="009E01F8">
            <w:pPr>
              <w:pStyle w:val="StandardWeb"/>
              <w:widowControl w:val="0"/>
              <w:spacing w:beforeAutospacing="0" w:afterAutospacing="0" w:line="360" w:lineRule="auto"/>
              <w:rPr>
                <w:bCs/>
                <w:lang w:val="en-US"/>
              </w:rPr>
            </w:pPr>
            <w:r>
              <w:rPr>
                <w:bCs/>
                <w:lang w:val="en-US"/>
              </w:rPr>
              <w:t xml:space="preserve">            </w:t>
            </w:r>
          </w:p>
        </w:tc>
        <w:tc>
          <w:tcPr>
            <w:tcW w:w="3019" w:type="dxa"/>
          </w:tcPr>
          <w:p w14:paraId="62D4C692" w14:textId="77777777" w:rsidR="002C091F" w:rsidRDefault="009E01F8">
            <w:pPr>
              <w:pStyle w:val="StandardWeb"/>
              <w:widowControl w:val="0"/>
              <w:spacing w:beforeAutospacing="0" w:afterAutospacing="0" w:line="360" w:lineRule="auto"/>
              <w:rPr>
                <w:bCs/>
                <w:lang w:val="en-US"/>
              </w:rPr>
            </w:pPr>
            <w:r>
              <w:rPr>
                <w:bCs/>
                <w:lang w:val="en-US"/>
              </w:rPr>
              <w:t xml:space="preserve">                </w:t>
            </w:r>
          </w:p>
          <w:p w14:paraId="4BFA56E5" w14:textId="09E29BFE" w:rsidR="00C2504E" w:rsidRDefault="002C091F">
            <w:pPr>
              <w:pStyle w:val="StandardWeb"/>
              <w:widowControl w:val="0"/>
              <w:spacing w:beforeAutospacing="0" w:afterAutospacing="0" w:line="360" w:lineRule="auto"/>
              <w:rPr>
                <w:bCs/>
                <w:lang w:val="en-US"/>
              </w:rPr>
            </w:pPr>
            <w:r>
              <w:rPr>
                <w:bCs/>
                <w:lang w:val="en-US"/>
              </w:rPr>
              <w:t xml:space="preserve">              </w:t>
            </w:r>
            <w:r w:rsidR="009E01F8">
              <w:rPr>
                <w:bCs/>
                <w:lang w:val="en-US"/>
              </w:rPr>
              <w:t xml:space="preserve"> </w:t>
            </w:r>
            <w:r w:rsidR="00E61364">
              <w:rPr>
                <w:bCs/>
                <w:lang w:val="en-US"/>
              </w:rPr>
              <w:t>2</w:t>
            </w:r>
          </w:p>
        </w:tc>
      </w:tr>
      <w:tr w:rsidR="00C2504E" w14:paraId="28B2B7E7" w14:textId="77777777">
        <w:tc>
          <w:tcPr>
            <w:tcW w:w="3018" w:type="dxa"/>
          </w:tcPr>
          <w:p w14:paraId="6F8F0C24" w14:textId="77777777" w:rsidR="00C2504E" w:rsidRDefault="00E61364">
            <w:pPr>
              <w:pStyle w:val="StandardWeb"/>
              <w:widowControl w:val="0"/>
              <w:spacing w:beforeAutospacing="0" w:afterAutospacing="0" w:line="360" w:lineRule="auto"/>
              <w:rPr>
                <w:bCs/>
                <w:lang w:val="en-US"/>
              </w:rPr>
            </w:pPr>
            <w:r>
              <w:rPr>
                <w:bCs/>
                <w:lang w:val="en-US"/>
              </w:rPr>
              <w:t xml:space="preserve"> </w:t>
            </w:r>
          </w:p>
          <w:p w14:paraId="21F3E32C" w14:textId="19665020" w:rsidR="00E61364" w:rsidRDefault="00E61364">
            <w:pPr>
              <w:pStyle w:val="StandardWeb"/>
              <w:widowControl w:val="0"/>
              <w:spacing w:beforeAutospacing="0" w:afterAutospacing="0" w:line="360" w:lineRule="auto"/>
              <w:rPr>
                <w:bCs/>
                <w:lang w:val="en-US"/>
              </w:rPr>
            </w:pPr>
            <w:r>
              <w:rPr>
                <w:bCs/>
                <w:lang w:val="en-US"/>
              </w:rPr>
              <w:t>Aroma odgoj</w:t>
            </w:r>
          </w:p>
        </w:tc>
        <w:tc>
          <w:tcPr>
            <w:tcW w:w="3025" w:type="dxa"/>
          </w:tcPr>
          <w:p w14:paraId="245EC5AF" w14:textId="77777777" w:rsidR="00C2504E" w:rsidRDefault="009E01F8">
            <w:pPr>
              <w:pStyle w:val="StandardWeb"/>
              <w:widowControl w:val="0"/>
              <w:spacing w:beforeAutospacing="0" w:afterAutospacing="0" w:line="360" w:lineRule="auto"/>
              <w:rPr>
                <w:bCs/>
                <w:lang w:val="en-US"/>
              </w:rPr>
            </w:pPr>
            <w:r>
              <w:rPr>
                <w:bCs/>
                <w:lang w:val="en-US"/>
              </w:rPr>
              <w:t xml:space="preserve">  </w:t>
            </w:r>
          </w:p>
          <w:p w14:paraId="62D294FA" w14:textId="5EDF23EA" w:rsidR="00C2504E" w:rsidRDefault="009E01F8">
            <w:pPr>
              <w:pStyle w:val="StandardWeb"/>
              <w:widowControl w:val="0"/>
              <w:spacing w:beforeAutospacing="0" w:afterAutospacing="0" w:line="360" w:lineRule="auto"/>
              <w:rPr>
                <w:bCs/>
                <w:lang w:val="en-US"/>
              </w:rPr>
            </w:pPr>
            <w:r>
              <w:rPr>
                <w:bCs/>
                <w:lang w:val="en-US"/>
              </w:rPr>
              <w:t xml:space="preserve">        </w:t>
            </w:r>
            <w:r w:rsidR="00E61364">
              <w:rPr>
                <w:bCs/>
                <w:lang w:val="en-US"/>
              </w:rPr>
              <w:t>Jelena Bubenik</w:t>
            </w:r>
          </w:p>
        </w:tc>
        <w:tc>
          <w:tcPr>
            <w:tcW w:w="3019" w:type="dxa"/>
          </w:tcPr>
          <w:p w14:paraId="43AA22D2" w14:textId="77777777" w:rsidR="00C2504E" w:rsidRDefault="009E01F8">
            <w:pPr>
              <w:pStyle w:val="StandardWeb"/>
              <w:widowControl w:val="0"/>
              <w:spacing w:beforeAutospacing="0" w:afterAutospacing="0" w:line="360" w:lineRule="auto"/>
              <w:rPr>
                <w:bCs/>
                <w:lang w:val="en-US"/>
              </w:rPr>
            </w:pPr>
            <w:r>
              <w:rPr>
                <w:bCs/>
                <w:lang w:val="en-US"/>
              </w:rPr>
              <w:t xml:space="preserve">             </w:t>
            </w:r>
          </w:p>
          <w:p w14:paraId="7106B09F" w14:textId="71DEB688" w:rsidR="00C2504E" w:rsidRDefault="009E01F8">
            <w:pPr>
              <w:pStyle w:val="StandardWeb"/>
              <w:widowControl w:val="0"/>
              <w:spacing w:beforeAutospacing="0" w:afterAutospacing="0" w:line="360" w:lineRule="auto"/>
              <w:rPr>
                <w:bCs/>
                <w:lang w:val="en-US"/>
              </w:rPr>
            </w:pPr>
            <w:r>
              <w:rPr>
                <w:bCs/>
                <w:lang w:val="en-US"/>
              </w:rPr>
              <w:t xml:space="preserve">               </w:t>
            </w:r>
            <w:r w:rsidR="00E61364">
              <w:rPr>
                <w:bCs/>
                <w:lang w:val="en-US"/>
              </w:rPr>
              <w:t>2</w:t>
            </w:r>
          </w:p>
        </w:tc>
      </w:tr>
    </w:tbl>
    <w:p w14:paraId="002EE4F6" w14:textId="29A488C0" w:rsidR="00C2504E" w:rsidRDefault="009E01F8">
      <w:pPr>
        <w:pStyle w:val="StandardWeb"/>
        <w:spacing w:beforeAutospacing="0" w:afterAutospacing="0" w:line="360" w:lineRule="auto"/>
        <w:rPr>
          <w:bCs/>
          <w:lang w:val="en-US"/>
        </w:rPr>
      </w:pPr>
      <w:r>
        <w:rPr>
          <w:bCs/>
          <w:lang w:val="en-US"/>
        </w:rPr>
        <w:t xml:space="preserve"> </w:t>
      </w:r>
    </w:p>
    <w:p w14:paraId="22127135" w14:textId="78A91BD4" w:rsidR="00C2504E" w:rsidRDefault="009E01F8">
      <w:pPr>
        <w:pStyle w:val="StandardWeb"/>
        <w:spacing w:beforeAutospacing="0" w:afterAutospacing="0" w:line="360" w:lineRule="auto"/>
        <w:rPr>
          <w:bCs/>
          <w:lang w:val="en-US"/>
        </w:rPr>
      </w:pPr>
      <w:r>
        <w:rPr>
          <w:bCs/>
          <w:lang w:val="en-US"/>
        </w:rPr>
        <w:t>U pedagoškoj 202</w:t>
      </w:r>
      <w:r w:rsidR="00E61364">
        <w:rPr>
          <w:bCs/>
          <w:lang w:val="en-US"/>
        </w:rPr>
        <w:t>4</w:t>
      </w:r>
      <w:r>
        <w:rPr>
          <w:bCs/>
          <w:lang w:val="en-US"/>
        </w:rPr>
        <w:t>/2</w:t>
      </w:r>
      <w:r w:rsidR="00E61364">
        <w:rPr>
          <w:bCs/>
          <w:lang w:val="en-US"/>
        </w:rPr>
        <w:t>5</w:t>
      </w:r>
      <w:r>
        <w:rPr>
          <w:bCs/>
          <w:lang w:val="en-US"/>
        </w:rPr>
        <w:t xml:space="preserve"> godine </w:t>
      </w:r>
      <w:r w:rsidR="009C2591">
        <w:rPr>
          <w:bCs/>
          <w:lang w:val="en-US"/>
        </w:rPr>
        <w:t xml:space="preserve">jedna </w:t>
      </w:r>
      <w:r>
        <w:rPr>
          <w:bCs/>
          <w:lang w:val="en-US"/>
        </w:rPr>
        <w:t xml:space="preserve"> odgajateljice </w:t>
      </w:r>
      <w:r w:rsidR="009C2591">
        <w:rPr>
          <w:bCs/>
          <w:lang w:val="en-US"/>
        </w:rPr>
        <w:t xml:space="preserve">je </w:t>
      </w:r>
      <w:r>
        <w:rPr>
          <w:bCs/>
          <w:lang w:val="en-US"/>
        </w:rPr>
        <w:t xml:space="preserve"> u doedukaciji su</w:t>
      </w:r>
      <w:r w:rsidR="005A346B">
        <w:rPr>
          <w:bCs/>
          <w:lang w:val="en-US"/>
        </w:rPr>
        <w:t xml:space="preserve"> iz</w:t>
      </w:r>
      <w:r>
        <w:rPr>
          <w:bCs/>
          <w:lang w:val="en-US"/>
        </w:rPr>
        <w:t xml:space="preserve"> područja aromaterapije</w:t>
      </w:r>
      <w:r w:rsidR="009C2591">
        <w:rPr>
          <w:bCs/>
          <w:lang w:val="en-US"/>
        </w:rPr>
        <w:t>.</w:t>
      </w:r>
    </w:p>
    <w:p w14:paraId="324E2B61" w14:textId="77777777" w:rsidR="002B4553" w:rsidRDefault="002B4553">
      <w:pPr>
        <w:pStyle w:val="StandardWeb"/>
        <w:spacing w:beforeAutospacing="0" w:afterAutospacing="0" w:line="360" w:lineRule="auto"/>
        <w:rPr>
          <w:bCs/>
          <w:lang w:val="en-US"/>
        </w:rPr>
      </w:pPr>
    </w:p>
    <w:p w14:paraId="4ED66ACF" w14:textId="4858D3E6" w:rsidR="002B4553" w:rsidRDefault="002B4553">
      <w:pPr>
        <w:pStyle w:val="StandardWeb"/>
        <w:spacing w:beforeAutospacing="0" w:afterAutospacing="0" w:line="360" w:lineRule="auto"/>
        <w:rPr>
          <w:bCs/>
          <w:lang w:val="en-US"/>
        </w:rPr>
      </w:pPr>
      <w:r>
        <w:rPr>
          <w:bCs/>
          <w:lang w:val="en-US"/>
        </w:rPr>
        <w:t>Stručni priručnici koji su se prou</w:t>
      </w:r>
      <w:r w:rsidR="002D41FE">
        <w:rPr>
          <w:bCs/>
          <w:lang w:val="en-US"/>
        </w:rPr>
        <w:t>č</w:t>
      </w:r>
      <w:r>
        <w:rPr>
          <w:bCs/>
          <w:lang w:val="en-US"/>
        </w:rPr>
        <w:t>avali:</w:t>
      </w:r>
    </w:p>
    <w:p w14:paraId="39FF801E" w14:textId="77777777" w:rsidR="002B4553" w:rsidRDefault="002B4553">
      <w:pPr>
        <w:pStyle w:val="StandardWeb"/>
        <w:spacing w:beforeAutospacing="0" w:afterAutospacing="0" w:line="360" w:lineRule="auto"/>
        <w:rPr>
          <w:bCs/>
          <w:lang w:val="en-US"/>
        </w:rPr>
      </w:pPr>
    </w:p>
    <w:p w14:paraId="17A20E1D" w14:textId="2CB6F13F" w:rsidR="00E61364" w:rsidRPr="002B4553" w:rsidRDefault="00E61364" w:rsidP="002B4553">
      <w:pPr>
        <w:pStyle w:val="StandardWeb"/>
        <w:numPr>
          <w:ilvl w:val="0"/>
          <w:numId w:val="34"/>
        </w:numPr>
        <w:spacing w:beforeAutospacing="0" w:afterAutospacing="0" w:line="360" w:lineRule="auto"/>
        <w:rPr>
          <w:bCs/>
          <w:lang w:val="en-US"/>
        </w:rPr>
      </w:pPr>
      <w:r w:rsidRPr="002B4553">
        <w:t>Rudolf Steiner: Odgoj djeteta sa stanovišta duhovne znanosti</w:t>
      </w:r>
    </w:p>
    <w:p w14:paraId="3F043C16" w14:textId="77777777" w:rsidR="00E61364" w:rsidRPr="002B4553" w:rsidRDefault="00E61364" w:rsidP="00E61364">
      <w:pPr>
        <w:pStyle w:val="StandardWeb"/>
        <w:numPr>
          <w:ilvl w:val="0"/>
          <w:numId w:val="34"/>
        </w:numPr>
        <w:spacing w:beforeAutospacing="0" w:afterAutospacing="0" w:line="360" w:lineRule="auto"/>
        <w:rPr>
          <w:bCs/>
          <w:lang w:val="en-US"/>
        </w:rPr>
      </w:pPr>
      <w:r w:rsidRPr="002B4553">
        <w:lastRenderedPageBreak/>
        <w:t>Gina Vukojević: Waldorfsko umijeće odgoja – prvih sedam godina djetetovog života (priručnik za roditelje i odgajatelje)</w:t>
      </w:r>
    </w:p>
    <w:p w14:paraId="70673777" w14:textId="6D351A16" w:rsidR="00C2504E" w:rsidRDefault="00C2504E">
      <w:pPr>
        <w:pStyle w:val="StandardWeb"/>
        <w:spacing w:beforeAutospacing="0" w:afterAutospacing="0" w:line="360" w:lineRule="auto"/>
        <w:rPr>
          <w:bCs/>
          <w:lang w:val="en-US"/>
        </w:rPr>
      </w:pPr>
    </w:p>
    <w:p w14:paraId="42C7C1AC" w14:textId="77F2312E" w:rsidR="00C2504E" w:rsidRDefault="00C2504E">
      <w:pPr>
        <w:pStyle w:val="StandardWeb"/>
        <w:spacing w:beforeAutospacing="0" w:afterAutospacing="0" w:line="360" w:lineRule="auto"/>
        <w:rPr>
          <w:bCs/>
          <w:lang w:val="en-US"/>
        </w:rPr>
      </w:pPr>
    </w:p>
    <w:p w14:paraId="33D02EFF" w14:textId="77777777" w:rsidR="00C128C2" w:rsidRDefault="00C128C2" w:rsidP="002B4553">
      <w:pPr>
        <w:pStyle w:val="StandardWeb"/>
        <w:spacing w:beforeAutospacing="0" w:afterAutospacing="0" w:line="360" w:lineRule="auto"/>
        <w:ind w:left="720"/>
        <w:rPr>
          <w:bCs/>
          <w:lang w:val="en-US"/>
        </w:rPr>
      </w:pPr>
    </w:p>
    <w:p w14:paraId="6449A2FC" w14:textId="77777777" w:rsidR="00E61364" w:rsidRDefault="00E61364" w:rsidP="00E61364">
      <w:pPr>
        <w:pStyle w:val="StandardWeb"/>
        <w:spacing w:beforeAutospacing="0" w:afterAutospacing="0" w:line="360" w:lineRule="auto"/>
        <w:rPr>
          <w:bCs/>
          <w:lang w:val="en-US"/>
        </w:rPr>
      </w:pPr>
    </w:p>
    <w:p w14:paraId="7D1C2A3F" w14:textId="77777777" w:rsidR="00E61364" w:rsidRDefault="00E61364" w:rsidP="00E61364">
      <w:pPr>
        <w:pStyle w:val="StandardWeb"/>
        <w:spacing w:beforeAutospacing="0" w:afterAutospacing="0" w:line="360" w:lineRule="auto"/>
        <w:rPr>
          <w:bCs/>
          <w:lang w:val="en-US"/>
        </w:rPr>
      </w:pPr>
    </w:p>
    <w:p w14:paraId="240240C2" w14:textId="77777777" w:rsidR="00E61364" w:rsidRDefault="00E61364" w:rsidP="00E61364">
      <w:pPr>
        <w:pStyle w:val="StandardWeb"/>
        <w:spacing w:beforeAutospacing="0" w:afterAutospacing="0" w:line="360" w:lineRule="auto"/>
        <w:rPr>
          <w:bCs/>
          <w:lang w:val="en-US"/>
        </w:rPr>
      </w:pPr>
    </w:p>
    <w:p w14:paraId="5EF02D29" w14:textId="77777777" w:rsidR="00E61364" w:rsidRDefault="00E61364" w:rsidP="00E61364">
      <w:pPr>
        <w:pStyle w:val="StandardWeb"/>
        <w:spacing w:beforeAutospacing="0" w:afterAutospacing="0" w:line="360" w:lineRule="auto"/>
        <w:rPr>
          <w:bCs/>
          <w:lang w:val="en-US"/>
        </w:rPr>
      </w:pPr>
    </w:p>
    <w:p w14:paraId="050B74D2" w14:textId="0F3F921C" w:rsidR="00C2504E" w:rsidRDefault="009E01F8">
      <w:pPr>
        <w:pStyle w:val="StandardWeb"/>
        <w:spacing w:beforeAutospacing="0" w:afterAutospacing="0" w:line="360" w:lineRule="auto"/>
        <w:rPr>
          <w:bCs/>
          <w:lang w:val="en-US"/>
        </w:rPr>
      </w:pPr>
      <w:r>
        <w:rPr>
          <w:bCs/>
          <w:lang w:val="en-US"/>
        </w:rPr>
        <w:t xml:space="preserve">U izboru stručne literature potrebno je značajnije koristiti priručnike umjetničkog izražavanja i stvaranja. Priručnike o waldorfskoj pedagogiji </w:t>
      </w:r>
      <w:r w:rsidR="005A346B">
        <w:rPr>
          <w:bCs/>
          <w:lang w:val="en-US"/>
        </w:rPr>
        <w:t>i</w:t>
      </w:r>
      <w:r>
        <w:rPr>
          <w:bCs/>
          <w:lang w:val="en-US"/>
        </w:rPr>
        <w:t xml:space="preserve"> priručnike o suradnji s roditeljima.</w:t>
      </w:r>
    </w:p>
    <w:p w14:paraId="52FA7598" w14:textId="2333029C" w:rsidR="00C2504E" w:rsidRDefault="009E01F8">
      <w:pPr>
        <w:widowControl/>
        <w:spacing w:line="360" w:lineRule="auto"/>
        <w:rPr>
          <w:bCs/>
        </w:rPr>
      </w:pPr>
      <w:r>
        <w:rPr>
          <w:bCs/>
        </w:rPr>
        <w:t>.</w:t>
      </w:r>
    </w:p>
    <w:p w14:paraId="6D7E1E02" w14:textId="77777777" w:rsidR="00C2504E" w:rsidRDefault="009E01F8">
      <w:pPr>
        <w:widowControl/>
        <w:spacing w:line="360" w:lineRule="auto"/>
        <w:rPr>
          <w:bCs/>
          <w:u w:val="single"/>
        </w:rPr>
      </w:pPr>
      <w:r>
        <w:rPr>
          <w:bCs/>
          <w:u w:val="single"/>
        </w:rPr>
        <w:t>Zaključno</w:t>
      </w:r>
    </w:p>
    <w:p w14:paraId="1A52321B" w14:textId="77777777" w:rsidR="00C2504E" w:rsidRDefault="00C2504E">
      <w:pPr>
        <w:widowControl/>
        <w:spacing w:line="360" w:lineRule="auto"/>
        <w:rPr>
          <w:bCs/>
          <w:u w:val="single"/>
        </w:rPr>
      </w:pPr>
    </w:p>
    <w:p w14:paraId="5E59078E" w14:textId="77777777" w:rsidR="00C2504E" w:rsidRDefault="009E01F8">
      <w:pPr>
        <w:shd w:val="clear" w:color="auto" w:fill="FFFFFF" w:themeFill="background1"/>
        <w:spacing w:line="360" w:lineRule="auto"/>
        <w:jc w:val="both"/>
        <w:rPr>
          <w:b/>
          <w:bCs/>
          <w:sz w:val="28"/>
          <w:szCs w:val="28"/>
        </w:rPr>
      </w:pPr>
      <w:r>
        <w:t>Daljnji zadaci stručnog usavršavanja su:</w:t>
      </w:r>
    </w:p>
    <w:p w14:paraId="0C95DE63" w14:textId="7F6C6BB2" w:rsidR="00C128C2" w:rsidRPr="00C128C2" w:rsidRDefault="009E01F8">
      <w:pPr>
        <w:pStyle w:val="Odlomakpopisa"/>
        <w:numPr>
          <w:ilvl w:val="1"/>
          <w:numId w:val="30"/>
        </w:numPr>
        <w:shd w:val="clear" w:color="auto" w:fill="FFFFFF" w:themeFill="background1"/>
        <w:spacing w:line="360" w:lineRule="auto"/>
        <w:jc w:val="both"/>
        <w:rPr>
          <w:b/>
          <w:bCs/>
          <w:sz w:val="28"/>
          <w:szCs w:val="28"/>
        </w:rPr>
      </w:pPr>
      <w:r>
        <w:t xml:space="preserve">Profesionalnu kompetenciju odgajatelja razvijati kroz koncept učenja o </w:t>
      </w:r>
      <w:r w:rsidR="00C128C2">
        <w:t>waldorfsko</w:t>
      </w:r>
      <w:r w:rsidR="002B4553">
        <w:t>j pedagogiji, posebno kroz proučavanje priručnika umjetničkog područja (likovni, glazbeni, govor)</w:t>
      </w:r>
    </w:p>
    <w:p w14:paraId="1883B2F2" w14:textId="1313E3D3" w:rsidR="00C2504E" w:rsidRDefault="00C128C2">
      <w:pPr>
        <w:pStyle w:val="Odlomakpopisa"/>
        <w:numPr>
          <w:ilvl w:val="1"/>
          <w:numId w:val="30"/>
        </w:numPr>
        <w:shd w:val="clear" w:color="auto" w:fill="FFFFFF" w:themeFill="background1"/>
        <w:spacing w:line="360" w:lineRule="auto"/>
        <w:jc w:val="both"/>
        <w:rPr>
          <w:b/>
          <w:bCs/>
          <w:sz w:val="28"/>
          <w:szCs w:val="28"/>
        </w:rPr>
      </w:pPr>
      <w:r>
        <w:t xml:space="preserve">Intenzivnirati individualno stručno usavršavanje praćenjem tema na online aplikacijama (udruge Sinapsus, Pragma,Koho pedagogija, </w:t>
      </w:r>
      <w:r w:rsidR="00A22B01">
        <w:t xml:space="preserve">Centar </w:t>
      </w:r>
      <w:r w:rsidR="009A7E25">
        <w:t>P</w:t>
      </w:r>
      <w:r w:rsidR="00A22B01">
        <w:t>roventus)</w:t>
      </w:r>
    </w:p>
    <w:p w14:paraId="0F74B805" w14:textId="77777777" w:rsidR="00C2504E" w:rsidRDefault="00C2504E">
      <w:pPr>
        <w:pStyle w:val="Odlomakpopisa"/>
        <w:shd w:val="clear" w:color="auto" w:fill="FFFFFF" w:themeFill="background1"/>
        <w:spacing w:line="360" w:lineRule="auto"/>
        <w:ind w:left="1440"/>
        <w:jc w:val="both"/>
        <w:rPr>
          <w:b/>
          <w:bCs/>
          <w:sz w:val="28"/>
          <w:szCs w:val="28"/>
        </w:rPr>
      </w:pPr>
    </w:p>
    <w:p w14:paraId="0BC463F2" w14:textId="77777777" w:rsidR="00C2504E" w:rsidRDefault="00C2504E">
      <w:pPr>
        <w:widowControl/>
        <w:spacing w:line="360" w:lineRule="auto"/>
        <w:rPr>
          <w:bCs/>
        </w:rPr>
      </w:pPr>
    </w:p>
    <w:p w14:paraId="083B0360" w14:textId="77777777" w:rsidR="00C2504E" w:rsidRDefault="009E01F8">
      <w:pPr>
        <w:pStyle w:val="Naslov1"/>
        <w:shd w:val="clear" w:color="auto" w:fill="DBE5F1" w:themeFill="accent1" w:themeFillTint="33"/>
        <w:rPr>
          <w:bCs/>
          <w:szCs w:val="28"/>
        </w:rPr>
      </w:pPr>
      <w:bookmarkStart w:id="20" w:name="_Toc111294344"/>
      <w:r>
        <w:t>SURADNJA S RODITELJIMA</w:t>
      </w:r>
      <w:bookmarkEnd w:id="20"/>
    </w:p>
    <w:p w14:paraId="5AFD1FCA" w14:textId="77777777" w:rsidR="00C2504E" w:rsidRDefault="00C2504E">
      <w:pPr>
        <w:shd w:val="clear" w:color="auto" w:fill="FFFFFF" w:themeFill="background1"/>
        <w:jc w:val="both"/>
        <w:rPr>
          <w:b/>
          <w:bCs/>
          <w:sz w:val="28"/>
          <w:szCs w:val="28"/>
        </w:rPr>
      </w:pPr>
    </w:p>
    <w:p w14:paraId="3BB95EC7" w14:textId="14D4F1C0" w:rsidR="00C2504E" w:rsidRDefault="009E01F8">
      <w:pPr>
        <w:shd w:val="clear" w:color="auto" w:fill="FFFFFF" w:themeFill="background1"/>
        <w:jc w:val="both"/>
        <w:rPr>
          <w:b/>
          <w:bCs/>
          <w:sz w:val="28"/>
          <w:szCs w:val="28"/>
        </w:rPr>
      </w:pPr>
      <w:r>
        <w:t>Suradnja s roditeljima ostvarena  je  prema Godišnjem planu i programu vrtića.</w:t>
      </w:r>
      <w:r w:rsidR="005A346B">
        <w:t xml:space="preserve"> </w:t>
      </w:r>
      <w:r>
        <w:t>U tabeli je navedena struktura obitelji u odnosu na kvalifikacionu strukturu i zaposlenost roditelja.</w:t>
      </w:r>
    </w:p>
    <w:p w14:paraId="5175BC54" w14:textId="77777777" w:rsidR="00C2504E" w:rsidRDefault="00C2504E">
      <w:pPr>
        <w:shd w:val="clear" w:color="auto" w:fill="FFFFFF" w:themeFill="background1"/>
        <w:jc w:val="both"/>
        <w:rPr>
          <w:b/>
          <w:bCs/>
          <w:sz w:val="28"/>
          <w:szCs w:val="28"/>
        </w:rPr>
      </w:pPr>
    </w:p>
    <w:p w14:paraId="2CC6B9A9" w14:textId="77777777" w:rsidR="00C2504E" w:rsidRDefault="009E01F8">
      <w:pPr>
        <w:shd w:val="clear" w:color="auto" w:fill="FFFFFF" w:themeFill="background1"/>
        <w:jc w:val="both"/>
        <w:rPr>
          <w:b/>
          <w:bCs/>
          <w:sz w:val="28"/>
          <w:szCs w:val="28"/>
        </w:rPr>
      </w:pPr>
      <w:r>
        <w:t>Centralni objekt- Modruška</w:t>
      </w:r>
    </w:p>
    <w:p w14:paraId="5ECD4562" w14:textId="77777777" w:rsidR="00C2504E" w:rsidRDefault="00C2504E">
      <w:pPr>
        <w:shd w:val="clear" w:color="auto" w:fill="FFFFFF" w:themeFill="background1"/>
        <w:jc w:val="both"/>
        <w:rPr>
          <w:b/>
          <w:bCs/>
          <w:sz w:val="28"/>
          <w:szCs w:val="28"/>
        </w:rPr>
      </w:pPr>
    </w:p>
    <w:p w14:paraId="03EBBB43" w14:textId="284D5D01" w:rsidR="00C2504E" w:rsidRDefault="009E01F8">
      <w:pPr>
        <w:rPr>
          <w:b/>
          <w:bCs/>
          <w:sz w:val="28"/>
          <w:szCs w:val="28"/>
        </w:rPr>
      </w:pPr>
      <w:r>
        <w:rPr>
          <w:bCs/>
        </w:rPr>
        <w:t>Broj djece koja žive s oba roditelja________18_________</w:t>
      </w:r>
    </w:p>
    <w:p w14:paraId="057BBA15" w14:textId="2AE8198D" w:rsidR="00C2504E" w:rsidRDefault="009E01F8">
      <w:pPr>
        <w:rPr>
          <w:b/>
          <w:bCs/>
          <w:sz w:val="28"/>
          <w:szCs w:val="28"/>
        </w:rPr>
      </w:pPr>
      <w:r>
        <w:rPr>
          <w:bCs/>
        </w:rPr>
        <w:t>Broj djece koja žive s jednim  roditeljem_____</w:t>
      </w:r>
      <w:r w:rsidR="00284859">
        <w:rPr>
          <w:bCs/>
        </w:rPr>
        <w:t>2</w:t>
      </w:r>
      <w:r>
        <w:rPr>
          <w:bCs/>
        </w:rPr>
        <w:t>________</w:t>
      </w:r>
    </w:p>
    <w:p w14:paraId="769E68B4" w14:textId="77777777" w:rsidR="00C2504E" w:rsidRDefault="009E01F8">
      <w:pPr>
        <w:rPr>
          <w:b/>
          <w:bCs/>
          <w:sz w:val="28"/>
          <w:szCs w:val="28"/>
        </w:rPr>
      </w:pPr>
      <w:r>
        <w:rPr>
          <w:bCs/>
        </w:rPr>
        <w:t>ZAPOSLENOST RODITELJA:</w:t>
      </w:r>
    </w:p>
    <w:p w14:paraId="3623C09F" w14:textId="25B0526C" w:rsidR="00C2504E" w:rsidRDefault="009E01F8">
      <w:pPr>
        <w:rPr>
          <w:b/>
          <w:bCs/>
          <w:sz w:val="28"/>
          <w:szCs w:val="28"/>
        </w:rPr>
      </w:pPr>
      <w:r>
        <w:t>Rade oba roditelja:__</w:t>
      </w:r>
      <w:r w:rsidR="00284859">
        <w:t>38</w:t>
      </w:r>
      <w:r>
        <w:t>_______, radi jedan roditelj:__</w:t>
      </w:r>
      <w:r w:rsidR="00284859">
        <w:t>/</w:t>
      </w:r>
      <w:r>
        <w:t>___ oba nezaposlena:_____</w:t>
      </w:r>
      <w:r w:rsidR="00284859">
        <w:t>/</w:t>
      </w:r>
      <w:r>
        <w:t>______</w:t>
      </w:r>
    </w:p>
    <w:p w14:paraId="14A157BA" w14:textId="1CA9E5A0" w:rsidR="00C2504E" w:rsidRDefault="009E01F8">
      <w:pPr>
        <w:rPr>
          <w:b/>
          <w:bCs/>
          <w:sz w:val="28"/>
          <w:szCs w:val="28"/>
        </w:rPr>
      </w:pPr>
      <w:r>
        <w:t>Broj djece u skupini koji žive samo sa jednim zaposlenim roditeljem____________1___________</w:t>
      </w:r>
    </w:p>
    <w:p w14:paraId="0CAF2462" w14:textId="77777777" w:rsidR="00C2504E" w:rsidRDefault="00C2504E">
      <w:pPr>
        <w:rPr>
          <w:b/>
          <w:bCs/>
          <w:sz w:val="28"/>
          <w:szCs w:val="28"/>
        </w:rPr>
      </w:pPr>
    </w:p>
    <w:p w14:paraId="361384B7" w14:textId="77777777" w:rsidR="00C2504E" w:rsidRDefault="009E01F8">
      <w:pPr>
        <w:rPr>
          <w:b/>
          <w:bCs/>
          <w:sz w:val="28"/>
          <w:szCs w:val="28"/>
        </w:rPr>
      </w:pPr>
      <w:r>
        <w:rPr>
          <w:bCs/>
        </w:rPr>
        <w:lastRenderedPageBreak/>
        <w:t>STRUČNA SPREMA RODITELJA</w:t>
      </w:r>
    </w:p>
    <w:tbl>
      <w:tblPr>
        <w:tblW w:w="8520" w:type="dxa"/>
        <w:tblInd w:w="768" w:type="dxa"/>
        <w:tblLayout w:type="fixed"/>
        <w:tblLook w:val="04A0" w:firstRow="1" w:lastRow="0" w:firstColumn="1" w:lastColumn="0" w:noHBand="0" w:noVBand="1"/>
      </w:tblPr>
      <w:tblGrid>
        <w:gridCol w:w="2693"/>
        <w:gridCol w:w="3052"/>
        <w:gridCol w:w="2775"/>
      </w:tblGrid>
      <w:tr w:rsidR="00C2504E" w14:paraId="1DFAAF30" w14:textId="77777777">
        <w:trPr>
          <w:trHeight w:val="253"/>
        </w:trPr>
        <w:tc>
          <w:tcPr>
            <w:tcW w:w="2693" w:type="dxa"/>
            <w:tcBorders>
              <w:top w:val="single" w:sz="4" w:space="0" w:color="000000"/>
              <w:left w:val="single" w:sz="4" w:space="0" w:color="000000"/>
              <w:bottom w:val="single" w:sz="4" w:space="0" w:color="000000"/>
              <w:right w:val="single" w:sz="4" w:space="0" w:color="000000"/>
            </w:tcBorders>
            <w:vAlign w:val="center"/>
          </w:tcPr>
          <w:p w14:paraId="25D73467" w14:textId="77777777" w:rsidR="00C2504E" w:rsidRDefault="00C2504E">
            <w:pPr>
              <w:snapToGrid w:val="0"/>
              <w:spacing w:line="360" w:lineRule="auto"/>
              <w:jc w:val="center"/>
              <w:rPr>
                <w:bCs/>
              </w:rPr>
            </w:pPr>
          </w:p>
        </w:tc>
        <w:tc>
          <w:tcPr>
            <w:tcW w:w="3052" w:type="dxa"/>
            <w:tcBorders>
              <w:top w:val="single" w:sz="4" w:space="0" w:color="000000"/>
              <w:left w:val="single" w:sz="4" w:space="0" w:color="000000"/>
              <w:bottom w:val="single" w:sz="4" w:space="0" w:color="000000"/>
              <w:right w:val="single" w:sz="4" w:space="0" w:color="000000"/>
            </w:tcBorders>
            <w:vAlign w:val="center"/>
          </w:tcPr>
          <w:p w14:paraId="4C0217AD" w14:textId="77777777" w:rsidR="00C2504E" w:rsidRDefault="009E01F8">
            <w:pPr>
              <w:spacing w:line="360" w:lineRule="auto"/>
              <w:jc w:val="center"/>
              <w:rPr>
                <w:b/>
                <w:bCs/>
                <w:sz w:val="28"/>
                <w:szCs w:val="28"/>
              </w:rPr>
            </w:pPr>
            <w:r>
              <w:rPr>
                <w:bCs/>
              </w:rPr>
              <w:t>MAJKA</w:t>
            </w:r>
          </w:p>
        </w:tc>
        <w:tc>
          <w:tcPr>
            <w:tcW w:w="2775" w:type="dxa"/>
            <w:tcBorders>
              <w:top w:val="single" w:sz="4" w:space="0" w:color="000000"/>
              <w:left w:val="single" w:sz="4" w:space="0" w:color="000000"/>
              <w:bottom w:val="single" w:sz="4" w:space="0" w:color="000000"/>
              <w:right w:val="single" w:sz="4" w:space="0" w:color="000000"/>
            </w:tcBorders>
            <w:vAlign w:val="center"/>
          </w:tcPr>
          <w:p w14:paraId="075333E6" w14:textId="77777777" w:rsidR="00C2504E" w:rsidRDefault="009E01F8">
            <w:pPr>
              <w:spacing w:line="360" w:lineRule="auto"/>
              <w:jc w:val="center"/>
              <w:rPr>
                <w:b/>
                <w:bCs/>
                <w:sz w:val="28"/>
                <w:szCs w:val="28"/>
              </w:rPr>
            </w:pPr>
            <w:r>
              <w:rPr>
                <w:bCs/>
              </w:rPr>
              <w:t>OTAC</w:t>
            </w:r>
          </w:p>
        </w:tc>
      </w:tr>
      <w:tr w:rsidR="00C2504E" w14:paraId="00C0E736" w14:textId="77777777">
        <w:trPr>
          <w:trHeight w:val="253"/>
        </w:trPr>
        <w:tc>
          <w:tcPr>
            <w:tcW w:w="2693" w:type="dxa"/>
            <w:tcBorders>
              <w:top w:val="single" w:sz="4" w:space="0" w:color="000000"/>
              <w:left w:val="single" w:sz="4" w:space="0" w:color="000000"/>
              <w:bottom w:val="single" w:sz="4" w:space="0" w:color="000000"/>
              <w:right w:val="single" w:sz="4" w:space="0" w:color="000000"/>
            </w:tcBorders>
            <w:vAlign w:val="center"/>
          </w:tcPr>
          <w:p w14:paraId="351F737E" w14:textId="77777777" w:rsidR="00C2504E" w:rsidRDefault="009E01F8">
            <w:pPr>
              <w:spacing w:line="360" w:lineRule="auto"/>
              <w:jc w:val="center"/>
              <w:rPr>
                <w:b/>
                <w:bCs/>
                <w:sz w:val="28"/>
                <w:szCs w:val="28"/>
              </w:rPr>
            </w:pPr>
            <w:r>
              <w:rPr>
                <w:bCs/>
              </w:rPr>
              <w:t>NKV I NSS</w:t>
            </w:r>
          </w:p>
        </w:tc>
        <w:tc>
          <w:tcPr>
            <w:tcW w:w="3052" w:type="dxa"/>
            <w:tcBorders>
              <w:top w:val="single" w:sz="4" w:space="0" w:color="000000"/>
              <w:left w:val="single" w:sz="4" w:space="0" w:color="000000"/>
              <w:bottom w:val="single" w:sz="4" w:space="0" w:color="000000"/>
              <w:right w:val="single" w:sz="4" w:space="0" w:color="000000"/>
            </w:tcBorders>
            <w:vAlign w:val="center"/>
          </w:tcPr>
          <w:p w14:paraId="129E8550" w14:textId="77777777" w:rsidR="00C2504E" w:rsidRDefault="009E01F8">
            <w:pPr>
              <w:snapToGrid w:val="0"/>
              <w:spacing w:line="360" w:lineRule="auto"/>
              <w:jc w:val="center"/>
              <w:rPr>
                <w:b/>
                <w:bCs/>
                <w:sz w:val="28"/>
                <w:szCs w:val="28"/>
              </w:rPr>
            </w:pPr>
            <w:r>
              <w:rPr>
                <w:bCs/>
              </w:rPr>
              <w:t>/</w:t>
            </w:r>
          </w:p>
        </w:tc>
        <w:tc>
          <w:tcPr>
            <w:tcW w:w="2775" w:type="dxa"/>
            <w:tcBorders>
              <w:top w:val="single" w:sz="4" w:space="0" w:color="000000"/>
              <w:left w:val="single" w:sz="4" w:space="0" w:color="000000"/>
              <w:bottom w:val="single" w:sz="4" w:space="0" w:color="000000"/>
              <w:right w:val="single" w:sz="4" w:space="0" w:color="000000"/>
            </w:tcBorders>
            <w:vAlign w:val="center"/>
          </w:tcPr>
          <w:p w14:paraId="666D0E0D" w14:textId="77777777" w:rsidR="00C2504E" w:rsidRDefault="009E01F8">
            <w:pPr>
              <w:snapToGrid w:val="0"/>
              <w:spacing w:line="360" w:lineRule="auto"/>
              <w:jc w:val="center"/>
              <w:rPr>
                <w:b/>
                <w:bCs/>
                <w:sz w:val="28"/>
                <w:szCs w:val="28"/>
              </w:rPr>
            </w:pPr>
            <w:r>
              <w:rPr>
                <w:bCs/>
              </w:rPr>
              <w:t>/</w:t>
            </w:r>
          </w:p>
        </w:tc>
      </w:tr>
      <w:tr w:rsidR="00C2504E" w14:paraId="0FA26D52" w14:textId="77777777">
        <w:trPr>
          <w:trHeight w:val="253"/>
        </w:trPr>
        <w:tc>
          <w:tcPr>
            <w:tcW w:w="2693" w:type="dxa"/>
            <w:tcBorders>
              <w:top w:val="single" w:sz="4" w:space="0" w:color="000000"/>
              <w:left w:val="single" w:sz="4" w:space="0" w:color="000000"/>
              <w:bottom w:val="single" w:sz="4" w:space="0" w:color="000000"/>
              <w:right w:val="single" w:sz="4" w:space="0" w:color="000000"/>
            </w:tcBorders>
            <w:vAlign w:val="center"/>
          </w:tcPr>
          <w:p w14:paraId="0372B7F8" w14:textId="77777777" w:rsidR="00C2504E" w:rsidRDefault="009E01F8">
            <w:pPr>
              <w:spacing w:line="360" w:lineRule="auto"/>
              <w:jc w:val="center"/>
              <w:rPr>
                <w:b/>
                <w:bCs/>
                <w:sz w:val="28"/>
                <w:szCs w:val="28"/>
              </w:rPr>
            </w:pPr>
            <w:r>
              <w:rPr>
                <w:bCs/>
              </w:rPr>
              <w:t>KV I SSS</w:t>
            </w:r>
          </w:p>
        </w:tc>
        <w:tc>
          <w:tcPr>
            <w:tcW w:w="3052" w:type="dxa"/>
            <w:tcBorders>
              <w:top w:val="single" w:sz="4" w:space="0" w:color="000000"/>
              <w:left w:val="single" w:sz="4" w:space="0" w:color="000000"/>
              <w:bottom w:val="single" w:sz="4" w:space="0" w:color="000000"/>
              <w:right w:val="single" w:sz="4" w:space="0" w:color="000000"/>
            </w:tcBorders>
            <w:vAlign w:val="center"/>
          </w:tcPr>
          <w:p w14:paraId="63086528" w14:textId="0593446E" w:rsidR="00C2504E" w:rsidRDefault="00284859" w:rsidP="00284859">
            <w:pPr>
              <w:snapToGrid w:val="0"/>
              <w:spacing w:line="360" w:lineRule="auto"/>
              <w:rPr>
                <w:b/>
                <w:bCs/>
                <w:sz w:val="28"/>
                <w:szCs w:val="28"/>
              </w:rPr>
            </w:pPr>
            <w:r>
              <w:rPr>
                <w:bCs/>
              </w:rPr>
              <w:t xml:space="preserve">                    5</w:t>
            </w:r>
          </w:p>
        </w:tc>
        <w:tc>
          <w:tcPr>
            <w:tcW w:w="2775" w:type="dxa"/>
            <w:tcBorders>
              <w:top w:val="single" w:sz="4" w:space="0" w:color="000000"/>
              <w:left w:val="single" w:sz="4" w:space="0" w:color="000000"/>
              <w:bottom w:val="single" w:sz="4" w:space="0" w:color="000000"/>
              <w:right w:val="single" w:sz="4" w:space="0" w:color="000000"/>
            </w:tcBorders>
            <w:vAlign w:val="center"/>
          </w:tcPr>
          <w:p w14:paraId="541DA07B" w14:textId="206C0704" w:rsidR="00C2504E" w:rsidRDefault="00284859">
            <w:pPr>
              <w:snapToGrid w:val="0"/>
              <w:spacing w:line="360" w:lineRule="auto"/>
              <w:jc w:val="center"/>
              <w:rPr>
                <w:b/>
                <w:bCs/>
                <w:sz w:val="28"/>
                <w:szCs w:val="28"/>
              </w:rPr>
            </w:pPr>
            <w:r>
              <w:rPr>
                <w:bCs/>
              </w:rPr>
              <w:t>7</w:t>
            </w:r>
          </w:p>
        </w:tc>
      </w:tr>
      <w:tr w:rsidR="00C2504E" w14:paraId="47EF65B6" w14:textId="77777777">
        <w:trPr>
          <w:trHeight w:val="253"/>
        </w:trPr>
        <w:tc>
          <w:tcPr>
            <w:tcW w:w="2693" w:type="dxa"/>
            <w:tcBorders>
              <w:top w:val="single" w:sz="4" w:space="0" w:color="000000"/>
              <w:left w:val="single" w:sz="4" w:space="0" w:color="000000"/>
              <w:bottom w:val="single" w:sz="4" w:space="0" w:color="000000"/>
              <w:right w:val="single" w:sz="4" w:space="0" w:color="000000"/>
            </w:tcBorders>
            <w:vAlign w:val="center"/>
          </w:tcPr>
          <w:p w14:paraId="6548A613" w14:textId="77777777" w:rsidR="00C2504E" w:rsidRDefault="009E01F8">
            <w:pPr>
              <w:spacing w:line="360" w:lineRule="auto"/>
              <w:jc w:val="center"/>
              <w:rPr>
                <w:b/>
                <w:bCs/>
                <w:sz w:val="28"/>
                <w:szCs w:val="28"/>
              </w:rPr>
            </w:pPr>
            <w:r>
              <w:rPr>
                <w:bCs/>
              </w:rPr>
              <w:t>VŠS</w:t>
            </w:r>
          </w:p>
        </w:tc>
        <w:tc>
          <w:tcPr>
            <w:tcW w:w="3052" w:type="dxa"/>
            <w:tcBorders>
              <w:top w:val="single" w:sz="4" w:space="0" w:color="000000"/>
              <w:left w:val="single" w:sz="4" w:space="0" w:color="000000"/>
              <w:bottom w:val="single" w:sz="4" w:space="0" w:color="000000"/>
              <w:right w:val="single" w:sz="4" w:space="0" w:color="000000"/>
            </w:tcBorders>
            <w:vAlign w:val="center"/>
          </w:tcPr>
          <w:p w14:paraId="2F180517" w14:textId="49F6B14E" w:rsidR="00C2504E" w:rsidRDefault="00284859" w:rsidP="00284859">
            <w:pPr>
              <w:snapToGrid w:val="0"/>
              <w:spacing w:line="360" w:lineRule="auto"/>
              <w:rPr>
                <w:b/>
                <w:bCs/>
                <w:sz w:val="28"/>
                <w:szCs w:val="28"/>
              </w:rPr>
            </w:pPr>
            <w:r>
              <w:rPr>
                <w:b/>
                <w:bCs/>
                <w:sz w:val="28"/>
                <w:szCs w:val="28"/>
              </w:rPr>
              <w:t xml:space="preserve">                /</w:t>
            </w:r>
          </w:p>
        </w:tc>
        <w:tc>
          <w:tcPr>
            <w:tcW w:w="2775" w:type="dxa"/>
            <w:tcBorders>
              <w:top w:val="single" w:sz="4" w:space="0" w:color="000000"/>
              <w:left w:val="single" w:sz="4" w:space="0" w:color="000000"/>
              <w:bottom w:val="single" w:sz="4" w:space="0" w:color="000000"/>
              <w:right w:val="single" w:sz="4" w:space="0" w:color="000000"/>
            </w:tcBorders>
            <w:vAlign w:val="center"/>
          </w:tcPr>
          <w:p w14:paraId="47880332" w14:textId="6B55E736" w:rsidR="00C2504E" w:rsidRPr="00284859" w:rsidRDefault="00284859">
            <w:pPr>
              <w:snapToGrid w:val="0"/>
              <w:spacing w:line="360" w:lineRule="auto"/>
              <w:jc w:val="center"/>
              <w:rPr>
                <w:sz w:val="28"/>
                <w:szCs w:val="28"/>
              </w:rPr>
            </w:pPr>
            <w:r w:rsidRPr="00284859">
              <w:rPr>
                <w:sz w:val="28"/>
                <w:szCs w:val="28"/>
              </w:rPr>
              <w:t>2</w:t>
            </w:r>
          </w:p>
        </w:tc>
      </w:tr>
      <w:tr w:rsidR="00C2504E" w14:paraId="732F03C2" w14:textId="77777777">
        <w:trPr>
          <w:trHeight w:val="253"/>
        </w:trPr>
        <w:tc>
          <w:tcPr>
            <w:tcW w:w="2693" w:type="dxa"/>
            <w:tcBorders>
              <w:top w:val="single" w:sz="4" w:space="0" w:color="000000"/>
              <w:left w:val="single" w:sz="4" w:space="0" w:color="000000"/>
              <w:bottom w:val="single" w:sz="4" w:space="0" w:color="000000"/>
              <w:right w:val="single" w:sz="4" w:space="0" w:color="000000"/>
            </w:tcBorders>
            <w:vAlign w:val="center"/>
          </w:tcPr>
          <w:p w14:paraId="461DDB12" w14:textId="77777777" w:rsidR="00C2504E" w:rsidRDefault="009E01F8">
            <w:pPr>
              <w:spacing w:line="360" w:lineRule="auto"/>
              <w:jc w:val="center"/>
              <w:rPr>
                <w:b/>
                <w:bCs/>
                <w:sz w:val="28"/>
                <w:szCs w:val="28"/>
              </w:rPr>
            </w:pPr>
            <w:r>
              <w:rPr>
                <w:bCs/>
              </w:rPr>
              <w:t>VSS</w:t>
            </w:r>
          </w:p>
        </w:tc>
        <w:tc>
          <w:tcPr>
            <w:tcW w:w="3052" w:type="dxa"/>
            <w:tcBorders>
              <w:top w:val="single" w:sz="4" w:space="0" w:color="000000"/>
              <w:left w:val="single" w:sz="4" w:space="0" w:color="000000"/>
              <w:bottom w:val="single" w:sz="4" w:space="0" w:color="000000"/>
              <w:right w:val="single" w:sz="4" w:space="0" w:color="000000"/>
            </w:tcBorders>
            <w:vAlign w:val="center"/>
          </w:tcPr>
          <w:p w14:paraId="026A2739" w14:textId="0B441BB5" w:rsidR="00C2504E" w:rsidRPr="00284859" w:rsidRDefault="00284859" w:rsidP="00284859">
            <w:pPr>
              <w:snapToGrid w:val="0"/>
              <w:spacing w:line="360" w:lineRule="auto"/>
              <w:rPr>
                <w:sz w:val="28"/>
                <w:szCs w:val="28"/>
              </w:rPr>
            </w:pPr>
            <w:r>
              <w:rPr>
                <w:b/>
                <w:bCs/>
                <w:sz w:val="28"/>
                <w:szCs w:val="28"/>
              </w:rPr>
              <w:t xml:space="preserve">               </w:t>
            </w:r>
            <w:r w:rsidRPr="00284859">
              <w:rPr>
                <w:sz w:val="28"/>
                <w:szCs w:val="28"/>
              </w:rPr>
              <w:t>11</w:t>
            </w:r>
          </w:p>
        </w:tc>
        <w:tc>
          <w:tcPr>
            <w:tcW w:w="2775" w:type="dxa"/>
            <w:tcBorders>
              <w:top w:val="single" w:sz="4" w:space="0" w:color="000000"/>
              <w:left w:val="single" w:sz="4" w:space="0" w:color="000000"/>
              <w:bottom w:val="single" w:sz="4" w:space="0" w:color="000000"/>
              <w:right w:val="single" w:sz="4" w:space="0" w:color="000000"/>
            </w:tcBorders>
            <w:vAlign w:val="center"/>
          </w:tcPr>
          <w:p w14:paraId="3D6F557A" w14:textId="2616D0D1" w:rsidR="00C2504E" w:rsidRPr="00284859" w:rsidRDefault="00284859">
            <w:pPr>
              <w:snapToGrid w:val="0"/>
              <w:spacing w:line="360" w:lineRule="auto"/>
              <w:jc w:val="center"/>
              <w:rPr>
                <w:sz w:val="28"/>
                <w:szCs w:val="28"/>
              </w:rPr>
            </w:pPr>
            <w:r w:rsidRPr="00284859">
              <w:rPr>
                <w:sz w:val="28"/>
                <w:szCs w:val="28"/>
              </w:rPr>
              <w:t>11</w:t>
            </w:r>
          </w:p>
        </w:tc>
      </w:tr>
      <w:tr w:rsidR="00C2504E" w14:paraId="7D6F9521" w14:textId="77777777">
        <w:trPr>
          <w:trHeight w:val="253"/>
        </w:trPr>
        <w:tc>
          <w:tcPr>
            <w:tcW w:w="2693" w:type="dxa"/>
            <w:tcBorders>
              <w:top w:val="single" w:sz="4" w:space="0" w:color="000000"/>
              <w:left w:val="single" w:sz="4" w:space="0" w:color="000000"/>
              <w:bottom w:val="single" w:sz="4" w:space="0" w:color="000000"/>
              <w:right w:val="single" w:sz="4" w:space="0" w:color="000000"/>
            </w:tcBorders>
            <w:vAlign w:val="center"/>
          </w:tcPr>
          <w:p w14:paraId="6DB02388" w14:textId="77777777" w:rsidR="00C2504E" w:rsidRDefault="009E01F8">
            <w:pPr>
              <w:spacing w:line="360" w:lineRule="auto"/>
              <w:jc w:val="center"/>
              <w:rPr>
                <w:b/>
                <w:bCs/>
                <w:sz w:val="28"/>
                <w:szCs w:val="28"/>
              </w:rPr>
            </w:pPr>
            <w:r>
              <w:rPr>
                <w:bCs/>
              </w:rPr>
              <w:t>MR. I DR.</w:t>
            </w:r>
          </w:p>
        </w:tc>
        <w:tc>
          <w:tcPr>
            <w:tcW w:w="3052" w:type="dxa"/>
            <w:tcBorders>
              <w:top w:val="single" w:sz="4" w:space="0" w:color="000000"/>
              <w:left w:val="single" w:sz="4" w:space="0" w:color="000000"/>
              <w:bottom w:val="single" w:sz="4" w:space="0" w:color="000000"/>
              <w:right w:val="single" w:sz="4" w:space="0" w:color="000000"/>
            </w:tcBorders>
            <w:vAlign w:val="center"/>
          </w:tcPr>
          <w:p w14:paraId="19501491" w14:textId="496EE757" w:rsidR="00C2504E" w:rsidRDefault="00284859" w:rsidP="00284859">
            <w:pPr>
              <w:snapToGrid w:val="0"/>
              <w:spacing w:line="360" w:lineRule="auto"/>
              <w:rPr>
                <w:b/>
                <w:bCs/>
                <w:sz w:val="28"/>
                <w:szCs w:val="28"/>
              </w:rPr>
            </w:pPr>
            <w:r>
              <w:rPr>
                <w:bCs/>
              </w:rPr>
              <w:t xml:space="preserve">                    1</w:t>
            </w:r>
            <w:r w:rsidR="009E01F8">
              <w:rPr>
                <w:bCs/>
              </w:rPr>
              <w:t>/</w:t>
            </w:r>
          </w:p>
        </w:tc>
        <w:tc>
          <w:tcPr>
            <w:tcW w:w="2775" w:type="dxa"/>
            <w:tcBorders>
              <w:top w:val="single" w:sz="4" w:space="0" w:color="000000"/>
              <w:left w:val="single" w:sz="4" w:space="0" w:color="000000"/>
              <w:bottom w:val="single" w:sz="4" w:space="0" w:color="000000"/>
              <w:right w:val="single" w:sz="4" w:space="0" w:color="000000"/>
            </w:tcBorders>
            <w:vAlign w:val="center"/>
          </w:tcPr>
          <w:p w14:paraId="3031B167" w14:textId="2CCFFD59" w:rsidR="00C2504E" w:rsidRDefault="00284859">
            <w:pPr>
              <w:snapToGrid w:val="0"/>
              <w:spacing w:line="360" w:lineRule="auto"/>
              <w:jc w:val="center"/>
              <w:rPr>
                <w:b/>
                <w:bCs/>
                <w:sz w:val="28"/>
                <w:szCs w:val="28"/>
              </w:rPr>
            </w:pPr>
            <w:r>
              <w:rPr>
                <w:bCs/>
              </w:rPr>
              <w:t>1</w:t>
            </w:r>
          </w:p>
        </w:tc>
      </w:tr>
    </w:tbl>
    <w:p w14:paraId="237E0C69" w14:textId="77777777" w:rsidR="00C2504E" w:rsidRDefault="00C2504E">
      <w:pPr>
        <w:shd w:val="clear" w:color="auto" w:fill="FFFFFF" w:themeFill="background1"/>
        <w:jc w:val="both"/>
        <w:rPr>
          <w:b/>
          <w:bCs/>
          <w:sz w:val="28"/>
          <w:szCs w:val="28"/>
        </w:rPr>
      </w:pPr>
    </w:p>
    <w:p w14:paraId="35AEE7B8" w14:textId="77777777" w:rsidR="00C2504E" w:rsidRDefault="009E01F8">
      <w:pPr>
        <w:shd w:val="clear" w:color="auto" w:fill="FFFFFF" w:themeFill="background1"/>
        <w:jc w:val="both"/>
        <w:rPr>
          <w:u w:val="single"/>
        </w:rPr>
      </w:pPr>
      <w:r>
        <w:rPr>
          <w:u w:val="single"/>
        </w:rPr>
        <w:t>Područni objekt</w:t>
      </w:r>
    </w:p>
    <w:p w14:paraId="11FC53F1" w14:textId="77777777" w:rsidR="00C2504E" w:rsidRDefault="00C2504E">
      <w:pPr>
        <w:shd w:val="clear" w:color="auto" w:fill="FFFFFF" w:themeFill="background1"/>
        <w:jc w:val="both"/>
        <w:rPr>
          <w:u w:val="single"/>
        </w:rPr>
      </w:pPr>
    </w:p>
    <w:p w14:paraId="182CECB7" w14:textId="468F3E83" w:rsidR="00C2504E" w:rsidRDefault="009E01F8">
      <w:pPr>
        <w:rPr>
          <w:bCs/>
          <w:sz w:val="22"/>
          <w:szCs w:val="22"/>
        </w:rPr>
      </w:pPr>
      <w:r>
        <w:rPr>
          <w:bCs/>
        </w:rPr>
        <w:t>Broj djece koja žive s oba roditelja________</w:t>
      </w:r>
      <w:r>
        <w:rPr>
          <w:bCs/>
          <w:u w:val="single"/>
        </w:rPr>
        <w:t>2</w:t>
      </w:r>
      <w:r w:rsidR="001B3C42">
        <w:rPr>
          <w:bCs/>
          <w:u w:val="single"/>
        </w:rPr>
        <w:t>3</w:t>
      </w:r>
      <w:r>
        <w:rPr>
          <w:bCs/>
        </w:rPr>
        <w:t>____________________</w:t>
      </w:r>
    </w:p>
    <w:p w14:paraId="0E81E9BF" w14:textId="005E134E" w:rsidR="00C2504E" w:rsidRDefault="009E01F8">
      <w:pPr>
        <w:rPr>
          <w:bCs/>
        </w:rPr>
      </w:pPr>
      <w:r>
        <w:rPr>
          <w:bCs/>
        </w:rPr>
        <w:t>Broj djece koja žive s jednim  roditeljem____</w:t>
      </w:r>
      <w:r w:rsidR="001B3C42">
        <w:rPr>
          <w:bCs/>
        </w:rPr>
        <w:t>2</w:t>
      </w:r>
      <w:r>
        <w:rPr>
          <w:bCs/>
        </w:rPr>
        <w:t>____________________</w:t>
      </w:r>
    </w:p>
    <w:p w14:paraId="28F0FFE2" w14:textId="77777777" w:rsidR="00C2504E" w:rsidRDefault="009E01F8">
      <w:pPr>
        <w:rPr>
          <w:bCs/>
        </w:rPr>
      </w:pPr>
      <w:r>
        <w:rPr>
          <w:bCs/>
        </w:rPr>
        <w:t>ZAPOSLENOST RODITELJA:</w:t>
      </w:r>
    </w:p>
    <w:p w14:paraId="40953D1F" w14:textId="7C2E964D" w:rsidR="00C2504E" w:rsidRDefault="009E01F8">
      <w:pPr>
        <w:rPr>
          <w:b/>
          <w:bCs/>
          <w:sz w:val="28"/>
          <w:szCs w:val="28"/>
        </w:rPr>
      </w:pPr>
      <w:r>
        <w:t>Rade oba roditelja:__</w:t>
      </w:r>
      <w:r w:rsidR="001B3C42">
        <w:rPr>
          <w:u w:val="single"/>
        </w:rPr>
        <w:t>36</w:t>
      </w:r>
      <w:r>
        <w:t>_, radi jedan roditelj:__</w:t>
      </w:r>
      <w:r w:rsidR="001B3C42">
        <w:t>2</w:t>
      </w:r>
      <w:r>
        <w:t>_ oba nezaposlena:_</w:t>
      </w:r>
      <w:r w:rsidR="001B3C42">
        <w:t>/</w:t>
      </w:r>
      <w:r>
        <w:t>____</w:t>
      </w:r>
    </w:p>
    <w:p w14:paraId="385694B2" w14:textId="2248FE5D" w:rsidR="00C2504E" w:rsidRDefault="009E01F8">
      <w:pPr>
        <w:rPr>
          <w:b/>
          <w:bCs/>
          <w:sz w:val="28"/>
          <w:szCs w:val="28"/>
        </w:rPr>
      </w:pPr>
      <w:r>
        <w:t>Broj djece u skupini koji žive samo sa jednim zaposlenim roditeljem______</w:t>
      </w:r>
      <w:r w:rsidR="001B3C42">
        <w:t>/</w:t>
      </w:r>
      <w:r>
        <w:t>__________________</w:t>
      </w:r>
    </w:p>
    <w:p w14:paraId="6C93409C" w14:textId="3B8D6AF6" w:rsidR="00C2504E" w:rsidRDefault="009E01F8">
      <w:pPr>
        <w:rPr>
          <w:b/>
          <w:bCs/>
          <w:sz w:val="28"/>
          <w:szCs w:val="28"/>
        </w:rPr>
      </w:pPr>
      <w:r>
        <w:t>Broj djece u skupini koji žive samo sa jednim nezaposlen</w:t>
      </w:r>
      <w:r w:rsidR="00284859">
        <w:t xml:space="preserve">im </w:t>
      </w:r>
      <w:r>
        <w:t>roditeljem_____</w:t>
      </w:r>
      <w:r w:rsidR="001B3C42">
        <w:t>/</w:t>
      </w:r>
      <w:r>
        <w:t>_________________</w:t>
      </w:r>
    </w:p>
    <w:p w14:paraId="6822999B" w14:textId="77777777" w:rsidR="00C2504E" w:rsidRDefault="009E01F8">
      <w:pPr>
        <w:rPr>
          <w:bCs/>
        </w:rPr>
      </w:pPr>
      <w:r>
        <w:rPr>
          <w:bCs/>
        </w:rPr>
        <w:t>STRUČNA SPREMA RODITELJA</w:t>
      </w:r>
    </w:p>
    <w:tbl>
      <w:tblPr>
        <w:tblW w:w="8294" w:type="dxa"/>
        <w:tblInd w:w="768" w:type="dxa"/>
        <w:tblLayout w:type="fixed"/>
        <w:tblLook w:val="01E0" w:firstRow="1" w:lastRow="1" w:firstColumn="1" w:lastColumn="1" w:noHBand="0" w:noVBand="0"/>
      </w:tblPr>
      <w:tblGrid>
        <w:gridCol w:w="2615"/>
        <w:gridCol w:w="2980"/>
        <w:gridCol w:w="2699"/>
      </w:tblGrid>
      <w:tr w:rsidR="00C2504E" w14:paraId="22FACB30" w14:textId="77777777">
        <w:trPr>
          <w:trHeight w:val="253"/>
        </w:trPr>
        <w:tc>
          <w:tcPr>
            <w:tcW w:w="2615" w:type="dxa"/>
            <w:tcBorders>
              <w:top w:val="single" w:sz="4" w:space="0" w:color="000000"/>
              <w:left w:val="single" w:sz="4" w:space="0" w:color="000000"/>
              <w:bottom w:val="single" w:sz="4" w:space="0" w:color="000000"/>
              <w:right w:val="single" w:sz="4" w:space="0" w:color="000000"/>
            </w:tcBorders>
            <w:vAlign w:val="center"/>
          </w:tcPr>
          <w:p w14:paraId="126BAFBF" w14:textId="77777777" w:rsidR="00C2504E" w:rsidRDefault="00C2504E">
            <w:pPr>
              <w:spacing w:line="360" w:lineRule="auto"/>
              <w:jc w:val="center"/>
              <w:rPr>
                <w:bCs/>
                <w:kern w:val="2"/>
                <w14:ligatures w14:val="standardContextual"/>
              </w:rPr>
            </w:pPr>
          </w:p>
        </w:tc>
        <w:tc>
          <w:tcPr>
            <w:tcW w:w="2980" w:type="dxa"/>
            <w:tcBorders>
              <w:top w:val="single" w:sz="4" w:space="0" w:color="000000"/>
              <w:left w:val="single" w:sz="4" w:space="0" w:color="000000"/>
              <w:bottom w:val="single" w:sz="4" w:space="0" w:color="000000"/>
              <w:right w:val="single" w:sz="4" w:space="0" w:color="000000"/>
            </w:tcBorders>
            <w:vAlign w:val="center"/>
          </w:tcPr>
          <w:p w14:paraId="4841DD18" w14:textId="77777777" w:rsidR="00C2504E" w:rsidRDefault="009E01F8">
            <w:pPr>
              <w:spacing w:line="360" w:lineRule="auto"/>
              <w:jc w:val="center"/>
              <w:rPr>
                <w:bCs/>
                <w:kern w:val="2"/>
                <w14:ligatures w14:val="standardContextual"/>
              </w:rPr>
            </w:pPr>
            <w:r>
              <w:rPr>
                <w:bCs/>
                <w:kern w:val="2"/>
                <w14:ligatures w14:val="standardContextual"/>
              </w:rPr>
              <w:t>MAJKA</w:t>
            </w:r>
          </w:p>
        </w:tc>
        <w:tc>
          <w:tcPr>
            <w:tcW w:w="2699" w:type="dxa"/>
            <w:tcBorders>
              <w:top w:val="single" w:sz="4" w:space="0" w:color="000000"/>
              <w:left w:val="single" w:sz="4" w:space="0" w:color="000000"/>
              <w:bottom w:val="single" w:sz="4" w:space="0" w:color="000000"/>
              <w:right w:val="single" w:sz="4" w:space="0" w:color="000000"/>
            </w:tcBorders>
            <w:vAlign w:val="center"/>
          </w:tcPr>
          <w:p w14:paraId="21CBD017" w14:textId="77777777" w:rsidR="00C2504E" w:rsidRDefault="009E01F8">
            <w:pPr>
              <w:spacing w:line="360" w:lineRule="auto"/>
              <w:jc w:val="center"/>
              <w:rPr>
                <w:bCs/>
                <w:kern w:val="2"/>
                <w14:ligatures w14:val="standardContextual"/>
              </w:rPr>
            </w:pPr>
            <w:r>
              <w:rPr>
                <w:bCs/>
                <w:kern w:val="2"/>
                <w14:ligatures w14:val="standardContextual"/>
              </w:rPr>
              <w:t>OTAC</w:t>
            </w:r>
          </w:p>
        </w:tc>
      </w:tr>
      <w:tr w:rsidR="00C2504E" w14:paraId="0C5B38D6" w14:textId="77777777">
        <w:trPr>
          <w:trHeight w:val="253"/>
        </w:trPr>
        <w:tc>
          <w:tcPr>
            <w:tcW w:w="2615" w:type="dxa"/>
            <w:tcBorders>
              <w:top w:val="single" w:sz="4" w:space="0" w:color="000000"/>
              <w:left w:val="single" w:sz="4" w:space="0" w:color="000000"/>
              <w:bottom w:val="single" w:sz="4" w:space="0" w:color="000000"/>
              <w:right w:val="single" w:sz="4" w:space="0" w:color="000000"/>
            </w:tcBorders>
            <w:vAlign w:val="center"/>
          </w:tcPr>
          <w:p w14:paraId="0A51B932" w14:textId="77777777" w:rsidR="00C2504E" w:rsidRDefault="009E01F8">
            <w:pPr>
              <w:spacing w:line="360" w:lineRule="auto"/>
              <w:jc w:val="center"/>
              <w:rPr>
                <w:bCs/>
                <w:kern w:val="2"/>
                <w14:ligatures w14:val="standardContextual"/>
              </w:rPr>
            </w:pPr>
            <w:r>
              <w:rPr>
                <w:bCs/>
                <w:kern w:val="2"/>
                <w14:ligatures w14:val="standardContextual"/>
              </w:rPr>
              <w:t>NKV I NSS</w:t>
            </w:r>
          </w:p>
        </w:tc>
        <w:tc>
          <w:tcPr>
            <w:tcW w:w="2980" w:type="dxa"/>
            <w:tcBorders>
              <w:top w:val="single" w:sz="4" w:space="0" w:color="000000"/>
              <w:left w:val="single" w:sz="4" w:space="0" w:color="000000"/>
              <w:bottom w:val="single" w:sz="4" w:space="0" w:color="000000"/>
              <w:right w:val="single" w:sz="4" w:space="0" w:color="000000"/>
            </w:tcBorders>
            <w:vAlign w:val="center"/>
          </w:tcPr>
          <w:p w14:paraId="7C3A74F3" w14:textId="71CBFBC9" w:rsidR="00C2504E" w:rsidRDefault="001B3C42" w:rsidP="001B3C42">
            <w:pPr>
              <w:spacing w:line="360" w:lineRule="auto"/>
              <w:rPr>
                <w:bCs/>
                <w:kern w:val="2"/>
                <w14:ligatures w14:val="standardContextual"/>
              </w:rPr>
            </w:pPr>
            <w:r>
              <w:rPr>
                <w:bCs/>
                <w:kern w:val="2"/>
                <w14:ligatures w14:val="standardContextual"/>
              </w:rPr>
              <w:t xml:space="preserve">                   </w:t>
            </w:r>
          </w:p>
        </w:tc>
        <w:tc>
          <w:tcPr>
            <w:tcW w:w="2699" w:type="dxa"/>
            <w:tcBorders>
              <w:top w:val="single" w:sz="4" w:space="0" w:color="000000"/>
              <w:left w:val="single" w:sz="4" w:space="0" w:color="000000"/>
              <w:bottom w:val="single" w:sz="4" w:space="0" w:color="000000"/>
              <w:right w:val="single" w:sz="4" w:space="0" w:color="000000"/>
            </w:tcBorders>
            <w:vAlign w:val="center"/>
          </w:tcPr>
          <w:p w14:paraId="69A57A8C" w14:textId="398732A6" w:rsidR="00C2504E" w:rsidRDefault="00C2504E">
            <w:pPr>
              <w:spacing w:line="360" w:lineRule="auto"/>
              <w:jc w:val="center"/>
              <w:rPr>
                <w:bCs/>
                <w:kern w:val="2"/>
                <w14:ligatures w14:val="standardContextual"/>
              </w:rPr>
            </w:pPr>
          </w:p>
        </w:tc>
      </w:tr>
      <w:tr w:rsidR="00C2504E" w14:paraId="1F3C8349" w14:textId="77777777">
        <w:trPr>
          <w:trHeight w:val="253"/>
        </w:trPr>
        <w:tc>
          <w:tcPr>
            <w:tcW w:w="2615" w:type="dxa"/>
            <w:tcBorders>
              <w:top w:val="single" w:sz="4" w:space="0" w:color="000000"/>
              <w:left w:val="single" w:sz="4" w:space="0" w:color="000000"/>
              <w:bottom w:val="single" w:sz="4" w:space="0" w:color="000000"/>
              <w:right w:val="single" w:sz="4" w:space="0" w:color="000000"/>
            </w:tcBorders>
            <w:vAlign w:val="center"/>
          </w:tcPr>
          <w:p w14:paraId="22A01368" w14:textId="77777777" w:rsidR="00C2504E" w:rsidRDefault="009E01F8">
            <w:pPr>
              <w:spacing w:line="360" w:lineRule="auto"/>
              <w:jc w:val="center"/>
              <w:rPr>
                <w:bCs/>
                <w:kern w:val="2"/>
                <w14:ligatures w14:val="standardContextual"/>
              </w:rPr>
            </w:pPr>
            <w:r>
              <w:rPr>
                <w:bCs/>
                <w:kern w:val="2"/>
                <w14:ligatures w14:val="standardContextual"/>
              </w:rPr>
              <w:t>KV I SSS</w:t>
            </w:r>
          </w:p>
        </w:tc>
        <w:tc>
          <w:tcPr>
            <w:tcW w:w="2980" w:type="dxa"/>
            <w:tcBorders>
              <w:top w:val="single" w:sz="4" w:space="0" w:color="000000"/>
              <w:left w:val="single" w:sz="4" w:space="0" w:color="000000"/>
              <w:bottom w:val="single" w:sz="4" w:space="0" w:color="000000"/>
              <w:right w:val="single" w:sz="4" w:space="0" w:color="000000"/>
            </w:tcBorders>
            <w:vAlign w:val="center"/>
          </w:tcPr>
          <w:p w14:paraId="72152FF4" w14:textId="12AEE20C" w:rsidR="00C2504E" w:rsidRDefault="001B3C42">
            <w:pPr>
              <w:spacing w:line="360" w:lineRule="auto"/>
              <w:jc w:val="center"/>
              <w:rPr>
                <w:bCs/>
                <w:kern w:val="2"/>
                <w14:ligatures w14:val="standardContextual"/>
              </w:rPr>
            </w:pPr>
            <w:r>
              <w:rPr>
                <w:bCs/>
                <w:kern w:val="2"/>
                <w14:ligatures w14:val="standardContextual"/>
              </w:rPr>
              <w:t>2</w:t>
            </w:r>
          </w:p>
        </w:tc>
        <w:tc>
          <w:tcPr>
            <w:tcW w:w="2699" w:type="dxa"/>
            <w:tcBorders>
              <w:top w:val="single" w:sz="4" w:space="0" w:color="000000"/>
              <w:left w:val="single" w:sz="4" w:space="0" w:color="000000"/>
              <w:bottom w:val="single" w:sz="4" w:space="0" w:color="000000"/>
              <w:right w:val="single" w:sz="4" w:space="0" w:color="000000"/>
            </w:tcBorders>
            <w:vAlign w:val="center"/>
          </w:tcPr>
          <w:p w14:paraId="31DDA62B" w14:textId="1AD7A7B7" w:rsidR="00C2504E" w:rsidRDefault="001B3C42" w:rsidP="001B3C42">
            <w:pPr>
              <w:spacing w:line="360" w:lineRule="auto"/>
              <w:rPr>
                <w:bCs/>
                <w:kern w:val="2"/>
                <w14:ligatures w14:val="standardContextual"/>
              </w:rPr>
            </w:pPr>
            <w:r>
              <w:rPr>
                <w:bCs/>
                <w:kern w:val="2"/>
                <w14:ligatures w14:val="standardContextual"/>
              </w:rPr>
              <w:t xml:space="preserve">            4</w:t>
            </w:r>
          </w:p>
        </w:tc>
      </w:tr>
      <w:tr w:rsidR="00C2504E" w14:paraId="5255ECAE" w14:textId="77777777">
        <w:trPr>
          <w:trHeight w:val="253"/>
        </w:trPr>
        <w:tc>
          <w:tcPr>
            <w:tcW w:w="2615" w:type="dxa"/>
            <w:tcBorders>
              <w:top w:val="single" w:sz="4" w:space="0" w:color="000000"/>
              <w:left w:val="single" w:sz="4" w:space="0" w:color="000000"/>
              <w:bottom w:val="single" w:sz="4" w:space="0" w:color="000000"/>
              <w:right w:val="single" w:sz="4" w:space="0" w:color="000000"/>
            </w:tcBorders>
            <w:vAlign w:val="center"/>
          </w:tcPr>
          <w:p w14:paraId="6F853BD1" w14:textId="77777777" w:rsidR="00C2504E" w:rsidRDefault="009E01F8">
            <w:pPr>
              <w:spacing w:line="360" w:lineRule="auto"/>
              <w:jc w:val="center"/>
              <w:rPr>
                <w:bCs/>
                <w:kern w:val="2"/>
                <w14:ligatures w14:val="standardContextual"/>
              </w:rPr>
            </w:pPr>
            <w:r>
              <w:rPr>
                <w:bCs/>
                <w:kern w:val="2"/>
                <w14:ligatures w14:val="standardContextual"/>
              </w:rPr>
              <w:t>VŠS</w:t>
            </w:r>
          </w:p>
        </w:tc>
        <w:tc>
          <w:tcPr>
            <w:tcW w:w="2980" w:type="dxa"/>
            <w:tcBorders>
              <w:top w:val="single" w:sz="4" w:space="0" w:color="000000"/>
              <w:left w:val="single" w:sz="4" w:space="0" w:color="000000"/>
              <w:bottom w:val="single" w:sz="4" w:space="0" w:color="000000"/>
              <w:right w:val="single" w:sz="4" w:space="0" w:color="000000"/>
            </w:tcBorders>
            <w:vAlign w:val="center"/>
          </w:tcPr>
          <w:p w14:paraId="6554B8E2" w14:textId="4A1832BE" w:rsidR="00C2504E" w:rsidRDefault="001B3C42" w:rsidP="001B3C42">
            <w:pPr>
              <w:spacing w:line="360" w:lineRule="auto"/>
              <w:rPr>
                <w:bCs/>
                <w:kern w:val="2"/>
                <w14:ligatures w14:val="standardContextual"/>
              </w:rPr>
            </w:pPr>
            <w:r>
              <w:rPr>
                <w:bCs/>
                <w:kern w:val="2"/>
                <w14:ligatures w14:val="standardContextual"/>
              </w:rPr>
              <w:t xml:space="preserve">                     2</w:t>
            </w:r>
          </w:p>
        </w:tc>
        <w:tc>
          <w:tcPr>
            <w:tcW w:w="2699" w:type="dxa"/>
            <w:tcBorders>
              <w:top w:val="single" w:sz="4" w:space="0" w:color="000000"/>
              <w:left w:val="single" w:sz="4" w:space="0" w:color="000000"/>
              <w:bottom w:val="single" w:sz="4" w:space="0" w:color="000000"/>
              <w:right w:val="single" w:sz="4" w:space="0" w:color="000000"/>
            </w:tcBorders>
            <w:vAlign w:val="center"/>
          </w:tcPr>
          <w:p w14:paraId="7E45AEF5" w14:textId="220CCEE6" w:rsidR="00C2504E" w:rsidRDefault="001B3C42" w:rsidP="001B3C42">
            <w:pPr>
              <w:spacing w:line="360" w:lineRule="auto"/>
              <w:rPr>
                <w:bCs/>
                <w:kern w:val="2"/>
                <w14:ligatures w14:val="standardContextual"/>
              </w:rPr>
            </w:pPr>
            <w:r>
              <w:rPr>
                <w:bCs/>
                <w:kern w:val="2"/>
                <w14:ligatures w14:val="standardContextual"/>
              </w:rPr>
              <w:t xml:space="preserve">            0</w:t>
            </w:r>
          </w:p>
        </w:tc>
      </w:tr>
      <w:tr w:rsidR="00C2504E" w14:paraId="75A56675" w14:textId="77777777">
        <w:trPr>
          <w:trHeight w:val="253"/>
        </w:trPr>
        <w:tc>
          <w:tcPr>
            <w:tcW w:w="2615" w:type="dxa"/>
            <w:tcBorders>
              <w:top w:val="single" w:sz="4" w:space="0" w:color="000000"/>
              <w:left w:val="single" w:sz="4" w:space="0" w:color="000000"/>
              <w:bottom w:val="single" w:sz="4" w:space="0" w:color="000000"/>
              <w:right w:val="single" w:sz="4" w:space="0" w:color="000000"/>
            </w:tcBorders>
            <w:vAlign w:val="center"/>
          </w:tcPr>
          <w:p w14:paraId="4565BCD5" w14:textId="77777777" w:rsidR="00C2504E" w:rsidRDefault="009E01F8">
            <w:pPr>
              <w:spacing w:line="360" w:lineRule="auto"/>
              <w:jc w:val="center"/>
              <w:rPr>
                <w:bCs/>
                <w:kern w:val="2"/>
                <w14:ligatures w14:val="standardContextual"/>
              </w:rPr>
            </w:pPr>
            <w:r>
              <w:rPr>
                <w:bCs/>
                <w:kern w:val="2"/>
                <w14:ligatures w14:val="standardContextual"/>
              </w:rPr>
              <w:t>VSS</w:t>
            </w:r>
          </w:p>
        </w:tc>
        <w:tc>
          <w:tcPr>
            <w:tcW w:w="2980" w:type="dxa"/>
            <w:tcBorders>
              <w:top w:val="single" w:sz="4" w:space="0" w:color="000000"/>
              <w:left w:val="single" w:sz="4" w:space="0" w:color="000000"/>
              <w:bottom w:val="single" w:sz="4" w:space="0" w:color="000000"/>
              <w:right w:val="single" w:sz="4" w:space="0" w:color="000000"/>
            </w:tcBorders>
            <w:vAlign w:val="center"/>
          </w:tcPr>
          <w:p w14:paraId="6B0A0740" w14:textId="23B3288F" w:rsidR="00C2504E" w:rsidRDefault="001B3C42" w:rsidP="001B3C42">
            <w:pPr>
              <w:spacing w:line="360" w:lineRule="auto"/>
              <w:rPr>
                <w:bCs/>
                <w:kern w:val="2"/>
                <w14:ligatures w14:val="standardContextual"/>
              </w:rPr>
            </w:pPr>
            <w:r>
              <w:rPr>
                <w:bCs/>
                <w:kern w:val="2"/>
                <w14:ligatures w14:val="standardContextual"/>
              </w:rPr>
              <w:t xml:space="preserve">                   10</w:t>
            </w:r>
          </w:p>
        </w:tc>
        <w:tc>
          <w:tcPr>
            <w:tcW w:w="2699" w:type="dxa"/>
            <w:tcBorders>
              <w:top w:val="single" w:sz="4" w:space="0" w:color="000000"/>
              <w:left w:val="single" w:sz="4" w:space="0" w:color="000000"/>
              <w:bottom w:val="single" w:sz="4" w:space="0" w:color="000000"/>
              <w:right w:val="single" w:sz="4" w:space="0" w:color="000000"/>
            </w:tcBorders>
            <w:vAlign w:val="center"/>
          </w:tcPr>
          <w:p w14:paraId="7AC51436" w14:textId="6AAE3A02" w:rsidR="00C2504E" w:rsidRDefault="001B3C42" w:rsidP="001B3C42">
            <w:pPr>
              <w:spacing w:line="360" w:lineRule="auto"/>
              <w:rPr>
                <w:bCs/>
                <w:kern w:val="2"/>
                <w14:ligatures w14:val="standardContextual"/>
              </w:rPr>
            </w:pPr>
            <w:r>
              <w:rPr>
                <w:bCs/>
                <w:kern w:val="2"/>
                <w14:ligatures w14:val="standardContextual"/>
              </w:rPr>
              <w:t xml:space="preserve">           10</w:t>
            </w:r>
          </w:p>
        </w:tc>
      </w:tr>
      <w:tr w:rsidR="00C2504E" w14:paraId="664FF3A2" w14:textId="77777777">
        <w:trPr>
          <w:trHeight w:val="253"/>
        </w:trPr>
        <w:tc>
          <w:tcPr>
            <w:tcW w:w="2615" w:type="dxa"/>
            <w:tcBorders>
              <w:top w:val="single" w:sz="4" w:space="0" w:color="000000"/>
              <w:left w:val="single" w:sz="4" w:space="0" w:color="000000"/>
              <w:bottom w:val="single" w:sz="4" w:space="0" w:color="000000"/>
              <w:right w:val="single" w:sz="4" w:space="0" w:color="000000"/>
            </w:tcBorders>
            <w:vAlign w:val="center"/>
          </w:tcPr>
          <w:p w14:paraId="655886AB" w14:textId="77777777" w:rsidR="00C2504E" w:rsidRDefault="009E01F8">
            <w:pPr>
              <w:spacing w:line="360" w:lineRule="auto"/>
              <w:jc w:val="center"/>
              <w:rPr>
                <w:bCs/>
                <w:kern w:val="2"/>
                <w14:ligatures w14:val="standardContextual"/>
              </w:rPr>
            </w:pPr>
            <w:r>
              <w:rPr>
                <w:bCs/>
                <w:kern w:val="2"/>
                <w14:ligatures w14:val="standardContextual"/>
              </w:rPr>
              <w:t>MR. I DR.</w:t>
            </w:r>
          </w:p>
        </w:tc>
        <w:tc>
          <w:tcPr>
            <w:tcW w:w="2980" w:type="dxa"/>
            <w:tcBorders>
              <w:top w:val="single" w:sz="4" w:space="0" w:color="000000"/>
              <w:left w:val="single" w:sz="4" w:space="0" w:color="000000"/>
              <w:bottom w:val="single" w:sz="4" w:space="0" w:color="000000"/>
              <w:right w:val="single" w:sz="4" w:space="0" w:color="000000"/>
            </w:tcBorders>
            <w:vAlign w:val="center"/>
          </w:tcPr>
          <w:p w14:paraId="10334B2E" w14:textId="339997E5" w:rsidR="00C2504E" w:rsidRDefault="001B3C42" w:rsidP="001B3C42">
            <w:pPr>
              <w:spacing w:line="360" w:lineRule="auto"/>
              <w:rPr>
                <w:bCs/>
                <w:kern w:val="2"/>
                <w14:ligatures w14:val="standardContextual"/>
              </w:rPr>
            </w:pPr>
            <w:r>
              <w:rPr>
                <w:bCs/>
                <w:kern w:val="2"/>
                <w14:ligatures w14:val="standardContextual"/>
              </w:rPr>
              <w:t xml:space="preserve">                    2</w:t>
            </w:r>
          </w:p>
        </w:tc>
        <w:tc>
          <w:tcPr>
            <w:tcW w:w="2699" w:type="dxa"/>
            <w:tcBorders>
              <w:top w:val="single" w:sz="4" w:space="0" w:color="000000"/>
              <w:left w:val="single" w:sz="4" w:space="0" w:color="000000"/>
              <w:bottom w:val="single" w:sz="4" w:space="0" w:color="000000"/>
              <w:right w:val="single" w:sz="4" w:space="0" w:color="000000"/>
            </w:tcBorders>
            <w:vAlign w:val="center"/>
          </w:tcPr>
          <w:p w14:paraId="1AD7DD42" w14:textId="0628378F" w:rsidR="00C2504E" w:rsidRDefault="001B3C42" w:rsidP="001B3C42">
            <w:pPr>
              <w:spacing w:line="360" w:lineRule="auto"/>
              <w:rPr>
                <w:bCs/>
                <w:kern w:val="2"/>
                <w14:ligatures w14:val="standardContextual"/>
              </w:rPr>
            </w:pPr>
            <w:r>
              <w:rPr>
                <w:bCs/>
                <w:kern w:val="2"/>
                <w14:ligatures w14:val="standardContextual"/>
              </w:rPr>
              <w:t xml:space="preserve">             2</w:t>
            </w:r>
          </w:p>
        </w:tc>
      </w:tr>
    </w:tbl>
    <w:p w14:paraId="244272B5" w14:textId="77777777" w:rsidR="00C2504E" w:rsidRDefault="009E01F8">
      <w:pPr>
        <w:rPr>
          <w:rFonts w:eastAsia="Calibri"/>
          <w:sz w:val="22"/>
          <w:szCs w:val="22"/>
          <w:lang w:eastAsia="zh-CN"/>
        </w:rPr>
      </w:pPr>
      <w:r>
        <w:t>Broj djece (obitelji) u tretmanu Centra za socijalnu skrb? ____0____________</w:t>
      </w:r>
    </w:p>
    <w:p w14:paraId="31053AFD" w14:textId="77777777" w:rsidR="00C2504E" w:rsidRDefault="00C2504E">
      <w:pPr>
        <w:shd w:val="clear" w:color="auto" w:fill="FFFFFF" w:themeFill="background1"/>
        <w:jc w:val="both"/>
        <w:rPr>
          <w:b/>
          <w:bCs/>
          <w:sz w:val="28"/>
          <w:szCs w:val="28"/>
        </w:rPr>
      </w:pPr>
    </w:p>
    <w:p w14:paraId="30B4B921" w14:textId="77777777" w:rsidR="00C2504E" w:rsidRDefault="00C2504E">
      <w:pPr>
        <w:shd w:val="clear" w:color="auto" w:fill="FFFFFF" w:themeFill="background1"/>
        <w:jc w:val="both"/>
        <w:rPr>
          <w:b/>
          <w:bCs/>
          <w:sz w:val="28"/>
          <w:szCs w:val="28"/>
        </w:rPr>
      </w:pPr>
    </w:p>
    <w:p w14:paraId="42CD1E64" w14:textId="77777777" w:rsidR="00C2504E" w:rsidRDefault="00C2504E">
      <w:pPr>
        <w:shd w:val="clear" w:color="auto" w:fill="FFFFFF" w:themeFill="background1"/>
        <w:jc w:val="both"/>
        <w:rPr>
          <w:b/>
          <w:bCs/>
          <w:sz w:val="28"/>
          <w:szCs w:val="28"/>
        </w:rPr>
      </w:pPr>
    </w:p>
    <w:p w14:paraId="5213BAE5" w14:textId="77777777" w:rsidR="00C2504E" w:rsidRDefault="00C2504E">
      <w:pPr>
        <w:shd w:val="clear" w:color="auto" w:fill="FFFFFF" w:themeFill="background1"/>
        <w:jc w:val="both"/>
        <w:rPr>
          <w:b/>
          <w:bCs/>
          <w:sz w:val="28"/>
          <w:szCs w:val="28"/>
        </w:rPr>
      </w:pPr>
    </w:p>
    <w:p w14:paraId="59F5B17D" w14:textId="77777777" w:rsidR="00C2504E" w:rsidRDefault="00C2504E">
      <w:pPr>
        <w:shd w:val="clear" w:color="auto" w:fill="FFFFFF" w:themeFill="background1"/>
        <w:jc w:val="both"/>
        <w:rPr>
          <w:b/>
          <w:bCs/>
          <w:sz w:val="28"/>
          <w:szCs w:val="28"/>
        </w:rPr>
      </w:pPr>
    </w:p>
    <w:p w14:paraId="41A7017F" w14:textId="77777777" w:rsidR="00C2504E" w:rsidRDefault="00C2504E">
      <w:pPr>
        <w:shd w:val="clear" w:color="auto" w:fill="FFFFFF" w:themeFill="background1"/>
        <w:jc w:val="both"/>
        <w:rPr>
          <w:b/>
          <w:bCs/>
          <w:sz w:val="28"/>
          <w:szCs w:val="28"/>
        </w:rPr>
      </w:pPr>
    </w:p>
    <w:p w14:paraId="3EF12CFE" w14:textId="77777777" w:rsidR="00C2504E" w:rsidRDefault="00C2504E">
      <w:pPr>
        <w:shd w:val="clear" w:color="auto" w:fill="FFFFFF" w:themeFill="background1"/>
        <w:jc w:val="both"/>
        <w:rPr>
          <w:b/>
          <w:bCs/>
          <w:sz w:val="28"/>
          <w:szCs w:val="28"/>
        </w:rPr>
      </w:pPr>
    </w:p>
    <w:p w14:paraId="4557ED88" w14:textId="77777777" w:rsidR="00C2504E" w:rsidRDefault="00C2504E">
      <w:pPr>
        <w:shd w:val="clear" w:color="auto" w:fill="FFFFFF" w:themeFill="background1"/>
        <w:jc w:val="both"/>
        <w:rPr>
          <w:b/>
          <w:bCs/>
          <w:sz w:val="28"/>
          <w:szCs w:val="28"/>
        </w:rPr>
      </w:pPr>
    </w:p>
    <w:p w14:paraId="59404B67" w14:textId="77777777" w:rsidR="00C2504E" w:rsidRDefault="00C2504E">
      <w:pPr>
        <w:shd w:val="clear" w:color="auto" w:fill="FFFFFF" w:themeFill="background1"/>
        <w:jc w:val="both"/>
        <w:rPr>
          <w:b/>
          <w:bCs/>
          <w:sz w:val="28"/>
          <w:szCs w:val="28"/>
        </w:rPr>
      </w:pPr>
    </w:p>
    <w:p w14:paraId="129995D2" w14:textId="77777777" w:rsidR="00C2504E" w:rsidRDefault="00C2504E">
      <w:pPr>
        <w:shd w:val="clear" w:color="auto" w:fill="FFFFFF" w:themeFill="background1"/>
        <w:jc w:val="both"/>
        <w:rPr>
          <w:b/>
          <w:bCs/>
          <w:sz w:val="28"/>
          <w:szCs w:val="28"/>
        </w:rPr>
      </w:pPr>
    </w:p>
    <w:p w14:paraId="2915663E" w14:textId="77777777" w:rsidR="00C2504E" w:rsidRDefault="00C2504E">
      <w:pPr>
        <w:shd w:val="clear" w:color="auto" w:fill="FFFFFF" w:themeFill="background1"/>
        <w:jc w:val="both"/>
        <w:rPr>
          <w:b/>
          <w:bCs/>
          <w:sz w:val="28"/>
          <w:szCs w:val="28"/>
        </w:rPr>
      </w:pPr>
    </w:p>
    <w:p w14:paraId="350020E8" w14:textId="77777777" w:rsidR="00C2504E" w:rsidRDefault="00C2504E">
      <w:pPr>
        <w:shd w:val="clear" w:color="auto" w:fill="FFFFFF" w:themeFill="background1"/>
        <w:jc w:val="both"/>
        <w:rPr>
          <w:b/>
          <w:bCs/>
          <w:sz w:val="28"/>
          <w:szCs w:val="28"/>
        </w:rPr>
      </w:pPr>
    </w:p>
    <w:p w14:paraId="60FB2997" w14:textId="77777777" w:rsidR="00C2504E" w:rsidRDefault="009E01F8">
      <w:pPr>
        <w:rPr>
          <w:i/>
          <w:iCs/>
          <w:color w:val="00000A"/>
        </w:rPr>
      </w:pPr>
      <w:r>
        <w:rPr>
          <w:color w:val="00000A"/>
        </w:rPr>
        <w:t xml:space="preserve">Cilj i bitni zadaci odgojno obrazovnog rada bio je </w:t>
      </w:r>
      <w:r>
        <w:rPr>
          <w:i/>
          <w:iCs/>
          <w:color w:val="00000A"/>
        </w:rPr>
        <w:t>:Zajednički usmjeren rad na intenziviranju i osuvremenjivanju suradnje obitelji i vrtića u komunikacijskom, organizacijskom i sadržajnom segmentu.</w:t>
      </w:r>
    </w:p>
    <w:p w14:paraId="1E77605F" w14:textId="77777777" w:rsidR="00C2504E" w:rsidRDefault="00C2504E">
      <w:pPr>
        <w:pStyle w:val="StandardWeb"/>
        <w:spacing w:beforeAutospacing="0" w:afterAutospacing="0" w:line="360" w:lineRule="auto"/>
        <w:rPr>
          <w:bCs/>
          <w:lang w:val="pl-PL"/>
        </w:rPr>
      </w:pPr>
    </w:p>
    <w:p w14:paraId="64B8E02C" w14:textId="77777777" w:rsidR="00C2504E" w:rsidRDefault="009E01F8">
      <w:pPr>
        <w:spacing w:after="240" w:line="360" w:lineRule="auto"/>
        <w:ind w:firstLine="708"/>
        <w:jc w:val="both"/>
        <w:rPr>
          <w:bCs/>
        </w:rPr>
      </w:pPr>
      <w:bookmarkStart w:id="21" w:name="_Hlk53471910"/>
      <w:r>
        <w:rPr>
          <w:b/>
          <w:bCs/>
        </w:rPr>
        <w:t> </w:t>
      </w:r>
      <w:bookmarkEnd w:id="21"/>
      <w:r>
        <w:rPr>
          <w:bCs/>
        </w:rPr>
        <w:t xml:space="preserve"> Prilagođavali smo cjelokupni odgojno-obrazovni proces potrebama djeteta kroz dvosmjernu komunikaciju te usklađujemo ustroj rada vrtića sa potrebama roditelja. Kontinuirano upoznajemo roditelje s programom i aktualnostima iz života djeteta i skupine, uključujemo ih u kreiranje i izvođenje odgojno-obrazovnog rada, u skladu s tradicijom i obiteljskim običajima. </w:t>
      </w:r>
    </w:p>
    <w:p w14:paraId="237CD2A6" w14:textId="61F7C06A" w:rsidR="00C2504E" w:rsidRDefault="009E01F8">
      <w:pPr>
        <w:shd w:val="clear" w:color="auto" w:fill="FFFFFF" w:themeFill="background1"/>
        <w:spacing w:line="360" w:lineRule="auto"/>
        <w:rPr>
          <w:b/>
          <w:bCs/>
          <w:sz w:val="28"/>
          <w:szCs w:val="28"/>
        </w:rPr>
      </w:pPr>
      <w:r>
        <w:t>Uspješno su ostvareni zadaci značajnijeg informiranja roditelja putem pisanih oblika informiranja. U ovoj pedagoškoj godini roditelji su se uključivali  u neposredan odgojno obrazovni rad.</w:t>
      </w:r>
    </w:p>
    <w:p w14:paraId="06A9FBE8" w14:textId="5166E065" w:rsidR="00C2504E" w:rsidRDefault="009E01F8">
      <w:pPr>
        <w:shd w:val="clear" w:color="auto" w:fill="FFFFFF" w:themeFill="background1"/>
        <w:spacing w:line="360" w:lineRule="auto"/>
        <w:rPr>
          <w:b/>
          <w:bCs/>
          <w:sz w:val="28"/>
          <w:szCs w:val="28"/>
        </w:rPr>
      </w:pPr>
      <w:r>
        <w:t xml:space="preserve">Uz roditeljske kutiće, informiranje je bilo putem </w:t>
      </w:r>
      <w:r w:rsidR="002D41FE">
        <w:t>platforme Okitoki (uvod u epohu i osvrt)</w:t>
      </w:r>
    </w:p>
    <w:p w14:paraId="42319F57" w14:textId="26C0C2CF" w:rsidR="00C2504E" w:rsidRDefault="009E01F8">
      <w:pPr>
        <w:shd w:val="clear" w:color="auto" w:fill="FFFFFF" w:themeFill="background1"/>
        <w:spacing w:line="360" w:lineRule="auto"/>
        <w:jc w:val="both"/>
        <w:rPr>
          <w:b/>
          <w:bCs/>
          <w:sz w:val="28"/>
          <w:szCs w:val="28"/>
        </w:rPr>
      </w:pPr>
      <w:r>
        <w:t xml:space="preserve">Indikativni su i podaci o strukturi obitelji po kojima </w:t>
      </w:r>
      <w:r w:rsidR="00284859">
        <w:t>9</w:t>
      </w:r>
      <w:r>
        <w:t xml:space="preserve">0% djece živi u potpunim obiteljima, a </w:t>
      </w:r>
      <w:r w:rsidR="00284859">
        <w:t>4</w:t>
      </w:r>
      <w:r>
        <w:t>ero djece s jednim roditeljem. U nepovoljnim socijalno materijalnim uvjetima  ne živi ni  jedno dijete u obitelji.</w:t>
      </w:r>
    </w:p>
    <w:p w14:paraId="04BA9EF5" w14:textId="010C60D9" w:rsidR="00C2504E" w:rsidRDefault="00C2504E">
      <w:pPr>
        <w:shd w:val="clear" w:color="auto" w:fill="FFFFFF" w:themeFill="background1"/>
        <w:spacing w:line="360" w:lineRule="auto"/>
        <w:jc w:val="both"/>
        <w:rPr>
          <w:b/>
          <w:bCs/>
          <w:sz w:val="28"/>
          <w:szCs w:val="28"/>
        </w:rPr>
      </w:pPr>
    </w:p>
    <w:p w14:paraId="0670C206" w14:textId="77777777" w:rsidR="00C2504E" w:rsidRDefault="009E01F8">
      <w:pPr>
        <w:pStyle w:val="Tijeloteksta3"/>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 xml:space="preserve">U cilju razvijanja zajedništva i suradnje s roditeljima realizirani su grupni i individualni oblici suradnje  putem roditeljskih sastanaka i individualnih konzultacija. </w:t>
      </w:r>
    </w:p>
    <w:p w14:paraId="2ED00951" w14:textId="2DB82997" w:rsidR="00C2504E" w:rsidRDefault="009E01F8">
      <w:pPr>
        <w:shd w:val="clear" w:color="auto" w:fill="FFFFFF" w:themeFill="background1"/>
        <w:spacing w:line="360" w:lineRule="auto"/>
        <w:ind w:firstLine="708"/>
        <w:jc w:val="both"/>
        <w:rPr>
          <w:b/>
          <w:bCs/>
          <w:sz w:val="28"/>
          <w:szCs w:val="28"/>
        </w:rPr>
      </w:pPr>
      <w:r>
        <w:t>Na početku pedagoške godine održani su informativni sastanci za roditelje svake odgojno-obrazovne skupine.</w:t>
      </w:r>
      <w:r w:rsidR="005A346B">
        <w:t xml:space="preserve"> </w:t>
      </w:r>
      <w:r>
        <w:t xml:space="preserve">Na tom su sastanku roditelji upoznati s planom i programom rada za novu pedagošku godinu, </w:t>
      </w:r>
      <w:r w:rsidR="005A346B">
        <w:t>s</w:t>
      </w:r>
      <w:r>
        <w:t xml:space="preserve"> razvojnim osobinama djece određene dobi.</w:t>
      </w:r>
      <w:r w:rsidR="00F31F0A">
        <w:t xml:space="preserve"> </w:t>
      </w:r>
      <w:r>
        <w:t xml:space="preserve">Drugi roditeljski sastanak bio je </w:t>
      </w:r>
      <w:r w:rsidR="00284859">
        <w:t>izješće o realizaciji plana i programa rada vrtića.</w:t>
      </w:r>
    </w:p>
    <w:p w14:paraId="7E02378C" w14:textId="77777777" w:rsidR="00C2504E" w:rsidRDefault="00C2504E">
      <w:pPr>
        <w:pStyle w:val="Tijeloteksta3"/>
        <w:shd w:val="clear" w:color="auto" w:fill="FFFFFF" w:themeFill="background1"/>
        <w:rPr>
          <w:rFonts w:ascii="Times New Roman" w:hAnsi="Times New Roman" w:cs="Times New Roman"/>
          <w:sz w:val="24"/>
          <w:szCs w:val="24"/>
        </w:rPr>
      </w:pPr>
    </w:p>
    <w:p w14:paraId="3619EEDF" w14:textId="77777777" w:rsidR="00C2504E" w:rsidRDefault="009E01F8">
      <w:pPr>
        <w:pStyle w:val="Tijeloteksta3"/>
        <w:shd w:val="clear" w:color="auto" w:fill="DBE5F1" w:themeFill="accent1" w:themeFillTint="33"/>
        <w:spacing w:line="360" w:lineRule="auto"/>
        <w:rPr>
          <w:rFonts w:ascii="Times New Roman" w:hAnsi="Times New Roman" w:cs="Times New Roman"/>
          <w:sz w:val="24"/>
          <w:szCs w:val="24"/>
        </w:rPr>
      </w:pPr>
      <w:r>
        <w:rPr>
          <w:rFonts w:ascii="Times New Roman" w:hAnsi="Times New Roman" w:cs="Times New Roman"/>
          <w:sz w:val="24"/>
          <w:szCs w:val="24"/>
        </w:rPr>
        <w:t>7.1. Individualna suradnja s roditeljima</w:t>
      </w:r>
    </w:p>
    <w:p w14:paraId="1BEDA1FA" w14:textId="77777777" w:rsidR="00C2504E" w:rsidRDefault="009E01F8">
      <w:pPr>
        <w:pStyle w:val="Tijeloteksta3"/>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Individualna suradnja s roditeljima uspješno je provedena.</w:t>
      </w:r>
    </w:p>
    <w:p w14:paraId="066BB9CF" w14:textId="2D9830C5" w:rsidR="00C2504E" w:rsidRPr="00C24633" w:rsidRDefault="009E01F8">
      <w:pPr>
        <w:pStyle w:val="Tijeloteksta3"/>
        <w:shd w:val="clear" w:color="auto" w:fill="FFFFFF" w:themeFill="background1"/>
        <w:spacing w:line="360" w:lineRule="auto"/>
        <w:rPr>
          <w:rFonts w:ascii="Times New Roman" w:hAnsi="Times New Roman" w:cs="Times New Roman"/>
          <w:sz w:val="24"/>
          <w:szCs w:val="24"/>
        </w:rPr>
      </w:pPr>
      <w:r w:rsidRPr="00C24633">
        <w:rPr>
          <w:rFonts w:ascii="Times New Roman" w:hAnsi="Times New Roman" w:cs="Times New Roman"/>
          <w:sz w:val="24"/>
          <w:szCs w:val="24"/>
        </w:rPr>
        <w:t xml:space="preserve">Broj individualnih konzultacija s roditeljima bio je </w:t>
      </w:r>
      <w:r w:rsidR="00A213C3">
        <w:rPr>
          <w:rFonts w:ascii="Times New Roman" w:hAnsi="Times New Roman" w:cs="Times New Roman"/>
          <w:sz w:val="24"/>
          <w:szCs w:val="24"/>
        </w:rPr>
        <w:t>14</w:t>
      </w:r>
      <w:r w:rsidRPr="00C24633">
        <w:rPr>
          <w:rFonts w:ascii="Times New Roman" w:hAnsi="Times New Roman" w:cs="Times New Roman"/>
          <w:sz w:val="24"/>
          <w:szCs w:val="24"/>
        </w:rPr>
        <w:t xml:space="preserve"> u centralnom objektu i </w:t>
      </w:r>
      <w:r w:rsidR="00A213C3">
        <w:rPr>
          <w:rFonts w:ascii="Times New Roman" w:hAnsi="Times New Roman" w:cs="Times New Roman"/>
          <w:sz w:val="24"/>
          <w:szCs w:val="24"/>
        </w:rPr>
        <w:t>12</w:t>
      </w:r>
      <w:r w:rsidRPr="00C24633">
        <w:rPr>
          <w:rFonts w:ascii="Times New Roman" w:hAnsi="Times New Roman" w:cs="Times New Roman"/>
          <w:sz w:val="24"/>
          <w:szCs w:val="24"/>
        </w:rPr>
        <w:t xml:space="preserve"> individualni</w:t>
      </w:r>
      <w:r w:rsidR="009A7E25">
        <w:rPr>
          <w:rFonts w:ascii="Times New Roman" w:hAnsi="Times New Roman" w:cs="Times New Roman"/>
          <w:sz w:val="24"/>
          <w:szCs w:val="24"/>
        </w:rPr>
        <w:t>h</w:t>
      </w:r>
      <w:r w:rsidRPr="00C24633">
        <w:rPr>
          <w:rFonts w:ascii="Times New Roman" w:hAnsi="Times New Roman" w:cs="Times New Roman"/>
          <w:sz w:val="24"/>
          <w:szCs w:val="24"/>
        </w:rPr>
        <w:t xml:space="preserve"> razgovor </w:t>
      </w:r>
      <w:r w:rsidR="009A7E25">
        <w:rPr>
          <w:rFonts w:ascii="Times New Roman" w:hAnsi="Times New Roman" w:cs="Times New Roman"/>
          <w:sz w:val="24"/>
          <w:szCs w:val="24"/>
        </w:rPr>
        <w:t>a</w:t>
      </w:r>
      <w:r w:rsidRPr="00C24633">
        <w:rPr>
          <w:rFonts w:ascii="Times New Roman" w:hAnsi="Times New Roman" w:cs="Times New Roman"/>
          <w:sz w:val="24"/>
          <w:szCs w:val="24"/>
        </w:rPr>
        <w:t>u područnom objektu.</w:t>
      </w:r>
    </w:p>
    <w:p w14:paraId="6DC3E056" w14:textId="406104BC" w:rsidR="00C2504E" w:rsidRDefault="009E01F8">
      <w:pPr>
        <w:pStyle w:val="Tijeloteksta3"/>
        <w:shd w:val="clear" w:color="auto" w:fill="FFFFFF" w:themeFill="background1"/>
        <w:spacing w:line="360" w:lineRule="auto"/>
        <w:rPr>
          <w:rFonts w:ascii="Times New Roman" w:hAnsi="Times New Roman" w:cs="Times New Roman"/>
          <w:b/>
          <w:bCs/>
          <w:sz w:val="24"/>
          <w:szCs w:val="24"/>
        </w:rPr>
      </w:pPr>
      <w:r>
        <w:rPr>
          <w:rFonts w:ascii="Times New Roman" w:hAnsi="Times New Roman" w:cs="Times New Roman"/>
          <w:sz w:val="24"/>
          <w:szCs w:val="24"/>
        </w:rPr>
        <w:t xml:space="preserve">5. </w:t>
      </w:r>
      <w:r w:rsidRPr="00C24633">
        <w:rPr>
          <w:rFonts w:ascii="Times New Roman" w:hAnsi="Times New Roman" w:cs="Times New Roman"/>
          <w:sz w:val="24"/>
          <w:szCs w:val="24"/>
        </w:rPr>
        <w:t>Teme razgovora bile su:</w:t>
      </w:r>
      <w:r w:rsidR="0058069E">
        <w:rPr>
          <w:rFonts w:ascii="Times New Roman" w:hAnsi="Times New Roman" w:cs="Times New Roman"/>
          <w:sz w:val="24"/>
          <w:szCs w:val="24"/>
        </w:rPr>
        <w:t xml:space="preserve"> prilagodba djeteta,</w:t>
      </w:r>
      <w:r w:rsidRPr="00C24633">
        <w:rPr>
          <w:rFonts w:ascii="Times New Roman" w:hAnsi="Times New Roman" w:cs="Times New Roman"/>
          <w:sz w:val="24"/>
          <w:szCs w:val="24"/>
        </w:rPr>
        <w:t xml:space="preserve"> aktualni razvojni status djeteta, nepoželjna ponašanja , pravila i granice u odgoju djeteta, zrelost djeteta za školu, socio emocionalni razvoj djeteta</w:t>
      </w:r>
      <w:r w:rsidR="00F31F0A">
        <w:rPr>
          <w:rFonts w:ascii="Times New Roman" w:hAnsi="Times New Roman" w:cs="Times New Roman"/>
          <w:sz w:val="24"/>
          <w:szCs w:val="24"/>
        </w:rPr>
        <w:t xml:space="preserve"> </w:t>
      </w:r>
      <w:r w:rsidRPr="00C24633">
        <w:rPr>
          <w:rFonts w:ascii="Times New Roman" w:hAnsi="Times New Roman" w:cs="Times New Roman"/>
          <w:sz w:val="24"/>
          <w:szCs w:val="24"/>
        </w:rPr>
        <w:t>(interesi, igra,)</w:t>
      </w:r>
      <w:r w:rsidR="00F31F0A">
        <w:rPr>
          <w:rFonts w:ascii="Times New Roman" w:hAnsi="Times New Roman" w:cs="Times New Roman"/>
          <w:sz w:val="24"/>
          <w:szCs w:val="24"/>
        </w:rPr>
        <w:t xml:space="preserve"> </w:t>
      </w:r>
      <w:r w:rsidRPr="00C24633">
        <w:rPr>
          <w:rFonts w:ascii="Times New Roman" w:hAnsi="Times New Roman" w:cs="Times New Roman"/>
          <w:sz w:val="24"/>
          <w:szCs w:val="24"/>
        </w:rPr>
        <w:t>druženje s vršnjacima, odgojni stilovi</w:t>
      </w:r>
      <w:r w:rsidR="0058069E">
        <w:rPr>
          <w:rFonts w:ascii="Times New Roman" w:hAnsi="Times New Roman" w:cs="Times New Roman"/>
          <w:sz w:val="24"/>
          <w:szCs w:val="24"/>
        </w:rPr>
        <w:t>, socijalizacija djeteta</w:t>
      </w:r>
      <w:r w:rsidRPr="00C24633">
        <w:rPr>
          <w:rFonts w:ascii="Times New Roman" w:hAnsi="Times New Roman" w:cs="Times New Roman"/>
          <w:sz w:val="24"/>
          <w:szCs w:val="24"/>
        </w:rPr>
        <w:t>.</w:t>
      </w:r>
      <w:r w:rsidR="00F31F0A">
        <w:rPr>
          <w:rFonts w:ascii="Times New Roman" w:hAnsi="Times New Roman" w:cs="Times New Roman"/>
          <w:sz w:val="24"/>
          <w:szCs w:val="24"/>
        </w:rPr>
        <w:t xml:space="preserve"> </w:t>
      </w:r>
      <w:r w:rsidRPr="00C24633">
        <w:rPr>
          <w:rFonts w:ascii="Times New Roman" w:hAnsi="Times New Roman" w:cs="Times New Roman"/>
          <w:sz w:val="24"/>
          <w:szCs w:val="24"/>
        </w:rPr>
        <w:t xml:space="preserve">Odgojitelji procjenjuju individualnu suradnju s roditeljima na skali od 1-5, u </w:t>
      </w:r>
      <w:r w:rsidR="0058069E">
        <w:rPr>
          <w:rFonts w:ascii="Times New Roman" w:hAnsi="Times New Roman" w:cs="Times New Roman"/>
          <w:sz w:val="24"/>
          <w:szCs w:val="24"/>
        </w:rPr>
        <w:t>oba objekta ocjenom vrlo dobar.</w:t>
      </w:r>
    </w:p>
    <w:p w14:paraId="0E822E8B" w14:textId="77777777" w:rsidR="00C2504E" w:rsidRDefault="009E01F8">
      <w:pPr>
        <w:shd w:val="clear" w:color="auto" w:fill="DBE5F1" w:themeFill="accent1" w:themeFillTint="33"/>
        <w:spacing w:line="360" w:lineRule="auto"/>
        <w:contextualSpacing/>
        <w:jc w:val="both"/>
        <w:rPr>
          <w:b/>
          <w:bCs/>
          <w:sz w:val="28"/>
          <w:szCs w:val="28"/>
        </w:rPr>
      </w:pPr>
      <w:r>
        <w:t>7.2. Ostali oblici suradnje</w:t>
      </w:r>
    </w:p>
    <w:p w14:paraId="3340422B" w14:textId="77777777" w:rsidR="00C2504E" w:rsidRDefault="009E01F8">
      <w:pPr>
        <w:shd w:val="clear" w:color="auto" w:fill="FFFFFF" w:themeFill="background1"/>
        <w:spacing w:line="360" w:lineRule="auto"/>
        <w:contextualSpacing/>
        <w:jc w:val="both"/>
        <w:rPr>
          <w:b/>
          <w:caps/>
          <w:sz w:val="28"/>
        </w:rPr>
      </w:pPr>
      <w:r>
        <w:rPr>
          <w:caps/>
        </w:rPr>
        <w:lastRenderedPageBreak/>
        <w:t>o</w:t>
      </w:r>
      <w:r>
        <w:t>d ostalih oblika suradnje roditelji su se neposredno uključivali u neposredan odgojno obrazovni rad : proslava rođendana, sudjelovanje u svečanostima  Martinja, Adventa, Jesenskoj svečanosti i Sajmu starih zanata.</w:t>
      </w:r>
    </w:p>
    <w:p w14:paraId="433743E3" w14:textId="77777777" w:rsidR="00C2504E" w:rsidRDefault="00C2504E">
      <w:pPr>
        <w:shd w:val="clear" w:color="auto" w:fill="FFFFFF" w:themeFill="background1"/>
        <w:spacing w:line="360" w:lineRule="auto"/>
        <w:contextualSpacing/>
        <w:jc w:val="both"/>
        <w:rPr>
          <w:b/>
          <w:bCs/>
          <w:sz w:val="28"/>
          <w:szCs w:val="28"/>
        </w:rPr>
      </w:pPr>
    </w:p>
    <w:p w14:paraId="3A343441" w14:textId="77777777" w:rsidR="00C2504E" w:rsidRDefault="00C2504E">
      <w:pPr>
        <w:shd w:val="clear" w:color="auto" w:fill="FFFFFF" w:themeFill="background1"/>
        <w:spacing w:line="360" w:lineRule="auto"/>
        <w:contextualSpacing/>
        <w:jc w:val="both"/>
        <w:rPr>
          <w:caps/>
        </w:rPr>
      </w:pPr>
    </w:p>
    <w:p w14:paraId="7FC584D1" w14:textId="77777777" w:rsidR="00C2504E" w:rsidRDefault="009E01F8">
      <w:pPr>
        <w:shd w:val="clear" w:color="auto" w:fill="DBE5F1" w:themeFill="accent1" w:themeFillTint="33"/>
        <w:spacing w:line="360" w:lineRule="auto"/>
        <w:contextualSpacing/>
        <w:jc w:val="both"/>
        <w:rPr>
          <w:caps/>
        </w:rPr>
      </w:pPr>
      <w:r>
        <w:rPr>
          <w:caps/>
          <w:sz w:val="28"/>
        </w:rPr>
        <w:t>7.3</w:t>
      </w:r>
      <w:r>
        <w:rPr>
          <w:caps/>
        </w:rPr>
        <w:t xml:space="preserve">. </w:t>
      </w:r>
      <w:r>
        <w:t>Pismeni oblici suradnje</w:t>
      </w:r>
    </w:p>
    <w:p w14:paraId="578532A5" w14:textId="180B3C89" w:rsidR="00C2504E" w:rsidRDefault="009E01F8">
      <w:pPr>
        <w:shd w:val="clear" w:color="auto" w:fill="FFFFFF" w:themeFill="background1"/>
        <w:spacing w:line="360" w:lineRule="auto"/>
        <w:contextualSpacing/>
        <w:jc w:val="both"/>
        <w:rPr>
          <w:b/>
          <w:bCs/>
          <w:sz w:val="28"/>
          <w:szCs w:val="28"/>
        </w:rPr>
      </w:pPr>
      <w:r>
        <w:t>Pismeni oblici suradnje realizirani su putem roditeljski kutića i</w:t>
      </w:r>
      <w:r w:rsidR="00A213C3">
        <w:t xml:space="preserve"> online plaforme Okitoki</w:t>
      </w:r>
    </w:p>
    <w:p w14:paraId="2BF4D35C" w14:textId="67DA26FA" w:rsidR="00C2504E" w:rsidRDefault="0058069E">
      <w:pPr>
        <w:shd w:val="clear" w:color="auto" w:fill="FFFFFF" w:themeFill="background1"/>
        <w:spacing w:line="360" w:lineRule="auto"/>
        <w:contextualSpacing/>
        <w:jc w:val="both"/>
        <w:rPr>
          <w:b/>
          <w:bCs/>
          <w:sz w:val="28"/>
          <w:szCs w:val="28"/>
        </w:rPr>
      </w:pPr>
      <w:r>
        <w:t xml:space="preserve"> </w:t>
      </w:r>
      <w:r w:rsidR="00A213C3">
        <w:t>P</w:t>
      </w:r>
      <w:r w:rsidR="009E01F8">
        <w:t>latform</w:t>
      </w:r>
      <w:r w:rsidR="00F31F0A">
        <w:t>a</w:t>
      </w:r>
      <w:r w:rsidR="009E01F8">
        <w:t xml:space="preserve"> Okitoki  sadrži informiranje roditelja ( uvod i osvrt na epohe)</w:t>
      </w:r>
      <w:r w:rsidR="00F31F0A">
        <w:t>,</w:t>
      </w:r>
      <w:r w:rsidR="009E01F8">
        <w:t xml:space="preserve"> fotogaleriju i savjete roditeljima </w:t>
      </w:r>
      <w:r>
        <w:t>kamo za vikend</w:t>
      </w:r>
      <w:r w:rsidR="00A213C3">
        <w:t xml:space="preserve"> (prvo polugodište)</w:t>
      </w:r>
      <w:r w:rsidR="00F31F0A">
        <w:t>.</w:t>
      </w:r>
    </w:p>
    <w:p w14:paraId="6A5D4E14" w14:textId="77777777" w:rsidR="00C2504E" w:rsidRDefault="00C2504E">
      <w:pPr>
        <w:shd w:val="clear" w:color="auto" w:fill="FFFFFF" w:themeFill="background1"/>
        <w:rPr>
          <w:b/>
          <w:bCs/>
          <w:sz w:val="28"/>
          <w:szCs w:val="28"/>
        </w:rPr>
      </w:pPr>
    </w:p>
    <w:p w14:paraId="1889576B" w14:textId="77777777" w:rsidR="00C2504E" w:rsidRDefault="00C2504E">
      <w:pPr>
        <w:shd w:val="clear" w:color="auto" w:fill="FFFFFF" w:themeFill="background1"/>
        <w:rPr>
          <w:b/>
          <w:bCs/>
          <w:sz w:val="28"/>
          <w:szCs w:val="28"/>
        </w:rPr>
      </w:pPr>
    </w:p>
    <w:p w14:paraId="67EB6AE7" w14:textId="77777777" w:rsidR="00C2504E" w:rsidRDefault="009E01F8">
      <w:pPr>
        <w:shd w:val="clear" w:color="auto" w:fill="FFFFFF" w:themeFill="background1"/>
        <w:ind w:left="360"/>
        <w:rPr>
          <w:b/>
          <w:bCs/>
          <w:sz w:val="28"/>
          <w:szCs w:val="28"/>
        </w:rPr>
      </w:pPr>
      <w:r>
        <w:t>Zaključno:</w:t>
      </w:r>
    </w:p>
    <w:p w14:paraId="4D710140" w14:textId="77777777" w:rsidR="00C2504E" w:rsidRDefault="009E01F8">
      <w:pPr>
        <w:pStyle w:val="Odlomakpopisa"/>
        <w:numPr>
          <w:ilvl w:val="0"/>
          <w:numId w:val="25"/>
        </w:numPr>
        <w:shd w:val="clear" w:color="auto" w:fill="FFFFFF" w:themeFill="background1"/>
        <w:spacing w:line="360" w:lineRule="auto"/>
        <w:rPr>
          <w:color w:val="000000"/>
        </w:rPr>
      </w:pPr>
      <w:r>
        <w:rPr>
          <w:bCs/>
          <w:color w:val="000000"/>
        </w:rPr>
        <w:t>Jedna od bitnih zadaća ove pedagoške godine bila je kvalitetna suradnja s roditeljima putem pisanih oblika komunikacije. Taj zadatak je uspješno ostvaren.</w:t>
      </w:r>
    </w:p>
    <w:p w14:paraId="0349CC38" w14:textId="23040015" w:rsidR="00C2504E" w:rsidRDefault="009E01F8">
      <w:pPr>
        <w:pStyle w:val="Odlomakpopisa"/>
        <w:numPr>
          <w:ilvl w:val="0"/>
          <w:numId w:val="25"/>
        </w:numPr>
        <w:shd w:val="clear" w:color="auto" w:fill="FFFFFF" w:themeFill="background1"/>
        <w:spacing w:line="360" w:lineRule="auto"/>
        <w:rPr>
          <w:color w:val="000000"/>
        </w:rPr>
      </w:pPr>
      <w:r>
        <w:rPr>
          <w:bCs/>
          <w:color w:val="000000"/>
        </w:rPr>
        <w:t>Ostvarena je  suradnja putem individualnih razgovora s roditeljima. Potrebno je planirati pri tom prisustvo oba roditelja.</w:t>
      </w:r>
    </w:p>
    <w:p w14:paraId="412C3D43" w14:textId="77777777" w:rsidR="00C2504E" w:rsidRDefault="00C2504E">
      <w:pPr>
        <w:shd w:val="clear" w:color="auto" w:fill="FFFFFF" w:themeFill="background1"/>
        <w:ind w:left="720"/>
        <w:rPr>
          <w:color w:val="000000"/>
        </w:rPr>
      </w:pPr>
    </w:p>
    <w:p w14:paraId="593700AB" w14:textId="37163B0F" w:rsidR="00C2504E" w:rsidRDefault="009E01F8">
      <w:pPr>
        <w:pStyle w:val="Odlomakpopisa"/>
        <w:numPr>
          <w:ilvl w:val="0"/>
          <w:numId w:val="25"/>
        </w:numPr>
        <w:shd w:val="clear" w:color="auto" w:fill="FFFFFF" w:themeFill="background1"/>
        <w:rPr>
          <w:color w:val="000000"/>
        </w:rPr>
      </w:pPr>
      <w:r>
        <w:rPr>
          <w:color w:val="000000"/>
        </w:rPr>
        <w:t xml:space="preserve">  </w:t>
      </w:r>
      <w:r w:rsidR="002D41FE">
        <w:rPr>
          <w:color w:val="000000"/>
        </w:rPr>
        <w:t>O</w:t>
      </w:r>
      <w:r>
        <w:rPr>
          <w:color w:val="000000"/>
        </w:rPr>
        <w:t xml:space="preserve">stvareno </w:t>
      </w:r>
      <w:r w:rsidR="002D41FE">
        <w:rPr>
          <w:color w:val="000000"/>
        </w:rPr>
        <w:t xml:space="preserve">je </w:t>
      </w:r>
      <w:r>
        <w:rPr>
          <w:color w:val="000000"/>
        </w:rPr>
        <w:t>uključivanje roditelja u neposredan odgojno obrazovni proces</w:t>
      </w:r>
      <w:r w:rsidR="002D41FE">
        <w:rPr>
          <w:color w:val="000000"/>
        </w:rPr>
        <w:t>, još uvijek ne u dovoljnoj mjeri</w:t>
      </w:r>
    </w:p>
    <w:p w14:paraId="2E217BFC" w14:textId="77777777" w:rsidR="00C2504E" w:rsidRDefault="00C2504E">
      <w:pPr>
        <w:pStyle w:val="Odlomakpopisa"/>
        <w:rPr>
          <w:color w:val="000000"/>
        </w:rPr>
      </w:pPr>
    </w:p>
    <w:p w14:paraId="331F1812" w14:textId="6AE47A0D" w:rsidR="00C2504E" w:rsidRPr="00AB3624" w:rsidRDefault="0058069E" w:rsidP="00AB3624">
      <w:pPr>
        <w:pStyle w:val="Odlomakpopisa"/>
        <w:numPr>
          <w:ilvl w:val="0"/>
          <w:numId w:val="25"/>
        </w:numPr>
        <w:shd w:val="clear" w:color="auto" w:fill="FFFFFF" w:themeFill="background1"/>
        <w:rPr>
          <w:color w:val="000000"/>
        </w:rPr>
      </w:pPr>
      <w:r>
        <w:rPr>
          <w:color w:val="000000"/>
        </w:rPr>
        <w:t xml:space="preserve">Posjet roditeljskom domu kao oblik suradnje </w:t>
      </w:r>
      <w:r w:rsidR="00A213C3">
        <w:rPr>
          <w:color w:val="000000"/>
        </w:rPr>
        <w:t>nije se organizirao u ovoj pedagoškoj godini (samo jedan roditelj)</w:t>
      </w:r>
      <w:r w:rsidR="00F31F0A">
        <w:rPr>
          <w:color w:val="000000"/>
        </w:rPr>
        <w:t>.</w:t>
      </w:r>
    </w:p>
    <w:p w14:paraId="4AEB42E1" w14:textId="77777777" w:rsidR="00C2504E" w:rsidRDefault="00C2504E">
      <w:pPr>
        <w:shd w:val="clear" w:color="auto" w:fill="FFFFFF" w:themeFill="background1"/>
        <w:rPr>
          <w:color w:val="000000"/>
        </w:rPr>
      </w:pPr>
    </w:p>
    <w:p w14:paraId="3E71917F" w14:textId="77777777" w:rsidR="00C2504E" w:rsidRDefault="00C2504E">
      <w:pPr>
        <w:shd w:val="clear" w:color="auto" w:fill="FFFFFF" w:themeFill="background1"/>
        <w:rPr>
          <w:color w:val="000000"/>
        </w:rPr>
      </w:pPr>
    </w:p>
    <w:p w14:paraId="25E79439" w14:textId="77777777" w:rsidR="00C2504E" w:rsidRDefault="00C2504E">
      <w:pPr>
        <w:shd w:val="clear" w:color="auto" w:fill="FFFFFF" w:themeFill="background1"/>
        <w:rPr>
          <w:color w:val="000000"/>
        </w:rPr>
      </w:pPr>
    </w:p>
    <w:p w14:paraId="402E1571" w14:textId="77777777" w:rsidR="00C2504E" w:rsidRDefault="00C2504E">
      <w:pPr>
        <w:shd w:val="clear" w:color="auto" w:fill="FFFFFF" w:themeFill="background1"/>
        <w:rPr>
          <w:color w:val="000000"/>
        </w:rPr>
      </w:pPr>
    </w:p>
    <w:p w14:paraId="42F95582" w14:textId="77777777" w:rsidR="00C2504E" w:rsidRDefault="00C2504E">
      <w:pPr>
        <w:shd w:val="clear" w:color="auto" w:fill="FFFFFF" w:themeFill="background1"/>
        <w:rPr>
          <w:color w:val="000000"/>
        </w:rPr>
      </w:pPr>
    </w:p>
    <w:p w14:paraId="725244AD" w14:textId="77777777" w:rsidR="00C2504E" w:rsidRDefault="00C2504E">
      <w:pPr>
        <w:shd w:val="clear" w:color="auto" w:fill="FFFFFF" w:themeFill="background1"/>
        <w:rPr>
          <w:color w:val="000000"/>
        </w:rPr>
      </w:pPr>
    </w:p>
    <w:p w14:paraId="592182A1" w14:textId="77777777" w:rsidR="00C2504E" w:rsidRDefault="00C2504E">
      <w:pPr>
        <w:pStyle w:val="StandardWeb"/>
        <w:spacing w:beforeAutospacing="0" w:afterAutospacing="0" w:line="360" w:lineRule="auto"/>
        <w:rPr>
          <w:bCs/>
        </w:rPr>
      </w:pPr>
    </w:p>
    <w:p w14:paraId="759D35F9" w14:textId="77777777" w:rsidR="00C2504E" w:rsidRDefault="00C2504E">
      <w:pPr>
        <w:pStyle w:val="StandardWeb"/>
        <w:spacing w:beforeAutospacing="0" w:afterAutospacing="0" w:line="360" w:lineRule="auto"/>
        <w:rPr>
          <w:b/>
          <w:bCs/>
        </w:rPr>
      </w:pPr>
    </w:p>
    <w:p w14:paraId="2B2C8958" w14:textId="77777777" w:rsidR="00C2504E" w:rsidRDefault="009E01F8">
      <w:pPr>
        <w:pStyle w:val="Naslov1"/>
        <w:shd w:val="clear" w:color="auto" w:fill="DBE5F1" w:themeFill="accent1" w:themeFillTint="33"/>
        <w:rPr>
          <w:bCs/>
          <w:szCs w:val="28"/>
        </w:rPr>
      </w:pPr>
      <w:bookmarkStart w:id="22" w:name="_Toc111294345"/>
      <w:r>
        <w:t>8. SURADNJA S VANJSKIM ČIMBENICIMA</w:t>
      </w:r>
      <w:bookmarkEnd w:id="22"/>
    </w:p>
    <w:p w14:paraId="669DC06B" w14:textId="77777777" w:rsidR="00C2504E" w:rsidRDefault="00C2504E">
      <w:pPr>
        <w:pStyle w:val="StandardWeb"/>
        <w:spacing w:beforeAutospacing="0" w:afterAutospacing="0" w:line="360" w:lineRule="auto"/>
        <w:rPr>
          <w:bCs/>
        </w:rPr>
      </w:pPr>
    </w:p>
    <w:p w14:paraId="4CEBC5B3" w14:textId="77777777" w:rsidR="00C2504E" w:rsidRDefault="009E01F8">
      <w:pPr>
        <w:widowControl/>
        <w:spacing w:after="120" w:line="360" w:lineRule="auto"/>
        <w:rPr>
          <w:b/>
          <w:bCs/>
          <w:sz w:val="28"/>
          <w:szCs w:val="28"/>
        </w:rPr>
      </w:pPr>
      <w:r>
        <w:t>Popis ustanova i institucija s kojima smo ostvarili suradnju:</w:t>
      </w:r>
    </w:p>
    <w:p w14:paraId="0C0C5566" w14:textId="36AA2F10" w:rsidR="00C2504E" w:rsidRDefault="009E01F8">
      <w:pPr>
        <w:pStyle w:val="StandardWeb"/>
        <w:spacing w:beforeAutospacing="0" w:afterAutospacing="0" w:line="360" w:lineRule="auto"/>
        <w:rPr>
          <w:bCs/>
        </w:rPr>
      </w:pPr>
      <w:r>
        <w:rPr>
          <w:bCs/>
        </w:rPr>
        <w:t>-  Ministarstvo znanosti i obrazovanja</w:t>
      </w:r>
    </w:p>
    <w:p w14:paraId="5034D6B6" w14:textId="77777777" w:rsidR="00C2504E" w:rsidRDefault="009E01F8">
      <w:pPr>
        <w:pStyle w:val="StandardWeb"/>
        <w:spacing w:beforeAutospacing="0" w:afterAutospacing="0" w:line="360" w:lineRule="auto"/>
        <w:rPr>
          <w:bCs/>
        </w:rPr>
      </w:pPr>
      <w:r>
        <w:rPr>
          <w:bCs/>
        </w:rPr>
        <w:t>- s višim savjetnicima u Agenciji za odgoj i obrazovanje RH</w:t>
      </w:r>
    </w:p>
    <w:p w14:paraId="161DE7DA" w14:textId="39DC446B" w:rsidR="00C2504E" w:rsidRDefault="009E01F8">
      <w:pPr>
        <w:pStyle w:val="StandardWeb"/>
        <w:spacing w:beforeAutospacing="0" w:afterAutospacing="0" w:line="360" w:lineRule="auto"/>
        <w:rPr>
          <w:bCs/>
        </w:rPr>
      </w:pPr>
      <w:r>
        <w:rPr>
          <w:bCs/>
        </w:rPr>
        <w:t>- surad</w:t>
      </w:r>
      <w:r w:rsidR="006D64D8">
        <w:rPr>
          <w:bCs/>
        </w:rPr>
        <w:t>nja</w:t>
      </w:r>
      <w:r>
        <w:rPr>
          <w:bCs/>
        </w:rPr>
        <w:t xml:space="preserve"> s Gradskim uredom za kulturu, obrazovanje i šport </w:t>
      </w:r>
    </w:p>
    <w:p w14:paraId="1454409C" w14:textId="77777777" w:rsidR="00C2504E" w:rsidRDefault="009E01F8">
      <w:pPr>
        <w:pStyle w:val="StandardWeb"/>
        <w:spacing w:beforeAutospacing="0" w:afterAutospacing="0" w:line="360" w:lineRule="auto"/>
        <w:rPr>
          <w:bCs/>
        </w:rPr>
      </w:pPr>
      <w:r>
        <w:rPr>
          <w:bCs/>
        </w:rPr>
        <w:lastRenderedPageBreak/>
        <w:t>- suradnja s dječjim vrtićima koji ostvaruju programe predškolskog odgoja i obrazovanja</w:t>
      </w:r>
    </w:p>
    <w:p w14:paraId="7F3F4CCD" w14:textId="196BE1F2" w:rsidR="00C2504E" w:rsidRDefault="009E01F8">
      <w:pPr>
        <w:pStyle w:val="StandardWeb"/>
        <w:spacing w:beforeAutospacing="0" w:afterAutospacing="0" w:line="360" w:lineRule="auto"/>
        <w:rPr>
          <w:bCs/>
        </w:rPr>
      </w:pPr>
      <w:r>
        <w:rPr>
          <w:bCs/>
        </w:rPr>
        <w:t xml:space="preserve">- suradnja s Institutom za </w:t>
      </w:r>
      <w:r w:rsidR="00C24633">
        <w:rPr>
          <w:bCs/>
        </w:rPr>
        <w:t>w</w:t>
      </w:r>
      <w:r>
        <w:rPr>
          <w:bCs/>
        </w:rPr>
        <w:t xml:space="preserve">aldorfsku pedagogiju, udrugom koja se bavi razvojem </w:t>
      </w:r>
      <w:r w:rsidR="00C24633">
        <w:rPr>
          <w:bCs/>
        </w:rPr>
        <w:t>w</w:t>
      </w:r>
      <w:r>
        <w:rPr>
          <w:bCs/>
        </w:rPr>
        <w:t>aldorfske pedagogije i studijem „Škola za sutra“</w:t>
      </w:r>
    </w:p>
    <w:p w14:paraId="3A725427" w14:textId="77777777" w:rsidR="00C2504E" w:rsidRDefault="009E01F8">
      <w:pPr>
        <w:pStyle w:val="StandardWeb"/>
        <w:spacing w:beforeAutospacing="0" w:afterAutospacing="0" w:line="360" w:lineRule="auto"/>
        <w:rPr>
          <w:bCs/>
        </w:rPr>
      </w:pPr>
      <w:r>
        <w:rPr>
          <w:bCs/>
        </w:rPr>
        <w:t>- Waldorfskom osnovnom školom u Zagrebu</w:t>
      </w:r>
    </w:p>
    <w:p w14:paraId="1C10D990" w14:textId="4C986B9B" w:rsidR="00C2504E" w:rsidRDefault="009E01F8" w:rsidP="00AB3624">
      <w:pPr>
        <w:pStyle w:val="StandardWeb"/>
        <w:spacing w:beforeAutospacing="0" w:afterAutospacing="0" w:line="360" w:lineRule="auto"/>
        <w:rPr>
          <w:bCs/>
        </w:rPr>
      </w:pPr>
      <w:r>
        <w:rPr>
          <w:bCs/>
        </w:rPr>
        <w:t xml:space="preserve">-suradnja s </w:t>
      </w:r>
      <w:r w:rsidR="00AB3624">
        <w:rPr>
          <w:bCs/>
        </w:rPr>
        <w:t>organizacijom „Medosport“</w:t>
      </w:r>
    </w:p>
    <w:p w14:paraId="4D77275A" w14:textId="00794A21" w:rsidR="00C2504E" w:rsidRDefault="009E01F8">
      <w:pPr>
        <w:pStyle w:val="StandardWeb"/>
        <w:spacing w:beforeAutospacing="0" w:afterAutospacing="0" w:line="360" w:lineRule="auto"/>
        <w:rPr>
          <w:bCs/>
        </w:rPr>
      </w:pPr>
      <w:r>
        <w:rPr>
          <w:bCs/>
        </w:rPr>
        <w:t>- udruga; Indigo</w:t>
      </w:r>
    </w:p>
    <w:p w14:paraId="305E4C58" w14:textId="0BA1857F" w:rsidR="00A213C3" w:rsidRDefault="00A213C3">
      <w:pPr>
        <w:pStyle w:val="StandardWeb"/>
        <w:spacing w:beforeAutospacing="0" w:afterAutospacing="0" w:line="360" w:lineRule="auto"/>
        <w:rPr>
          <w:bCs/>
        </w:rPr>
      </w:pPr>
      <w:r>
        <w:rPr>
          <w:bCs/>
        </w:rPr>
        <w:t>-Tehnički muzej Nikola Tesla</w:t>
      </w:r>
    </w:p>
    <w:p w14:paraId="48C00593" w14:textId="3961A313" w:rsidR="00A213C3" w:rsidRDefault="00A213C3">
      <w:pPr>
        <w:pStyle w:val="StandardWeb"/>
        <w:spacing w:beforeAutospacing="0" w:afterAutospacing="0" w:line="360" w:lineRule="auto"/>
        <w:rPr>
          <w:bCs/>
        </w:rPr>
      </w:pPr>
      <w:r>
        <w:rPr>
          <w:bCs/>
        </w:rPr>
        <w:t>-ZOO vrt grada Zagreba</w:t>
      </w:r>
    </w:p>
    <w:p w14:paraId="05150684" w14:textId="4C5189E8" w:rsidR="00A213C3" w:rsidRDefault="00A213C3">
      <w:pPr>
        <w:pStyle w:val="StandardWeb"/>
        <w:spacing w:beforeAutospacing="0" w:afterAutospacing="0" w:line="360" w:lineRule="auto"/>
        <w:rPr>
          <w:bCs/>
        </w:rPr>
      </w:pPr>
      <w:r>
        <w:rPr>
          <w:bCs/>
        </w:rPr>
        <w:t>-Auto prijevoznik: Kaspret Ivan</w:t>
      </w:r>
    </w:p>
    <w:p w14:paraId="6F2D90D1" w14:textId="77777777" w:rsidR="00C2504E" w:rsidRDefault="00C2504E">
      <w:pPr>
        <w:pStyle w:val="StandardWeb"/>
        <w:spacing w:beforeAutospacing="0" w:afterAutospacing="0" w:line="360" w:lineRule="auto"/>
        <w:rPr>
          <w:b/>
          <w:bCs/>
        </w:rPr>
      </w:pPr>
      <w:bookmarkStart w:id="23" w:name="BM0_1_table27"/>
      <w:bookmarkEnd w:id="23"/>
    </w:p>
    <w:p w14:paraId="42199C0F" w14:textId="77777777" w:rsidR="00C2504E" w:rsidRDefault="00C2504E">
      <w:pPr>
        <w:pStyle w:val="StandardWeb"/>
        <w:spacing w:beforeAutospacing="0" w:afterAutospacing="0" w:line="360" w:lineRule="auto"/>
        <w:rPr>
          <w:b/>
          <w:bCs/>
        </w:rPr>
      </w:pPr>
    </w:p>
    <w:p w14:paraId="6B84C848" w14:textId="77777777" w:rsidR="00C2504E" w:rsidRDefault="00C2504E">
      <w:pPr>
        <w:pStyle w:val="StandardWeb"/>
        <w:spacing w:beforeAutospacing="0" w:afterAutospacing="0" w:line="360" w:lineRule="auto"/>
        <w:rPr>
          <w:b/>
          <w:bCs/>
        </w:rPr>
      </w:pPr>
    </w:p>
    <w:p w14:paraId="60047461" w14:textId="77777777" w:rsidR="00C2504E" w:rsidRDefault="009E01F8">
      <w:pPr>
        <w:pStyle w:val="Naslov1"/>
        <w:shd w:val="clear" w:color="auto" w:fill="DBE5F1" w:themeFill="accent1" w:themeFillTint="33"/>
        <w:rPr>
          <w:bCs/>
          <w:szCs w:val="28"/>
        </w:rPr>
      </w:pPr>
      <w:bookmarkStart w:id="24" w:name="_Toc111294346"/>
      <w:r>
        <w:t>9. PEDAGOŠKA DOKUMENTACIJA I VREDNOVANJE</w:t>
      </w:r>
      <w:bookmarkEnd w:id="24"/>
    </w:p>
    <w:p w14:paraId="25F1A1C1" w14:textId="77777777" w:rsidR="00C2504E" w:rsidRDefault="00C2504E">
      <w:pPr>
        <w:pStyle w:val="StandardWeb"/>
        <w:spacing w:beforeAutospacing="0" w:afterAutospacing="0" w:line="360" w:lineRule="auto"/>
        <w:rPr>
          <w:b/>
          <w:bCs/>
        </w:rPr>
      </w:pPr>
    </w:p>
    <w:p w14:paraId="41D72DE6" w14:textId="5BF9502D" w:rsidR="00C2504E" w:rsidRDefault="009E01F8">
      <w:pPr>
        <w:pStyle w:val="StandardWeb"/>
        <w:spacing w:beforeAutospacing="0" w:afterAutospacing="0" w:line="360" w:lineRule="auto"/>
        <w:rPr>
          <w:b/>
          <w:bCs/>
          <w:sz w:val="28"/>
          <w:szCs w:val="28"/>
        </w:rPr>
      </w:pPr>
      <w:r>
        <w:rPr>
          <w:bCs/>
        </w:rPr>
        <w:t>U pedagoškoj godini 202</w:t>
      </w:r>
      <w:r w:rsidR="006D64D8">
        <w:rPr>
          <w:bCs/>
        </w:rPr>
        <w:t>4</w:t>
      </w:r>
      <w:r>
        <w:rPr>
          <w:bCs/>
        </w:rPr>
        <w:t>./202</w:t>
      </w:r>
      <w:r w:rsidR="006D64D8">
        <w:rPr>
          <w:bCs/>
        </w:rPr>
        <w:t>5</w:t>
      </w:r>
      <w:r>
        <w:rPr>
          <w:bCs/>
        </w:rPr>
        <w:t xml:space="preserve">. vodili smo dokumentaciju koja je propisana </w:t>
      </w:r>
      <w:r>
        <w:rPr>
          <w:i/>
        </w:rPr>
        <w:t xml:space="preserve">Pravilnikom o obrascima i sadržaju pedagoške dokumentacije i evidencije u dječjem vrtiću </w:t>
      </w:r>
      <w:r>
        <w:t xml:space="preserve">(NN 83/2001), a ona je sljedeća: </w:t>
      </w:r>
    </w:p>
    <w:p w14:paraId="7708A0A6" w14:textId="77777777" w:rsidR="00C2504E" w:rsidRDefault="00C2504E">
      <w:pPr>
        <w:pStyle w:val="StandardWeb"/>
        <w:spacing w:beforeAutospacing="0" w:afterAutospacing="0" w:line="360" w:lineRule="auto"/>
        <w:rPr>
          <w:bCs/>
        </w:rPr>
      </w:pPr>
    </w:p>
    <w:p w14:paraId="2108072E" w14:textId="77777777" w:rsidR="00C2504E" w:rsidRDefault="009E01F8">
      <w:pPr>
        <w:pStyle w:val="StandardWeb"/>
        <w:spacing w:beforeAutospacing="0" w:afterAutospacing="0" w:line="360" w:lineRule="auto"/>
        <w:rPr>
          <w:bCs/>
        </w:rPr>
      </w:pPr>
      <w:r>
        <w:rPr>
          <w:bCs/>
        </w:rPr>
        <w:t>  1. Matična knjiga djece</w:t>
      </w:r>
    </w:p>
    <w:p w14:paraId="4C082163" w14:textId="77777777" w:rsidR="00C2504E" w:rsidRDefault="009E01F8">
      <w:pPr>
        <w:pStyle w:val="StandardWeb"/>
        <w:spacing w:beforeAutospacing="0" w:afterAutospacing="0" w:line="360" w:lineRule="auto"/>
        <w:rPr>
          <w:bCs/>
        </w:rPr>
      </w:pPr>
      <w:r>
        <w:rPr>
          <w:bCs/>
        </w:rPr>
        <w:t>  2. Knjiga pedagoške dokumentacije odgojne skupine</w:t>
      </w:r>
    </w:p>
    <w:p w14:paraId="6EF5BD36" w14:textId="77777777" w:rsidR="00C2504E" w:rsidRDefault="009E01F8">
      <w:pPr>
        <w:pStyle w:val="StandardWeb"/>
        <w:spacing w:beforeAutospacing="0" w:afterAutospacing="0" w:line="360" w:lineRule="auto"/>
        <w:rPr>
          <w:bCs/>
        </w:rPr>
      </w:pPr>
      <w:r>
        <w:rPr>
          <w:bCs/>
        </w:rPr>
        <w:t>  3. Imenik djece</w:t>
      </w:r>
    </w:p>
    <w:p w14:paraId="6468B02F" w14:textId="77777777" w:rsidR="00C2504E" w:rsidRDefault="009E01F8">
      <w:pPr>
        <w:pStyle w:val="StandardWeb"/>
        <w:spacing w:beforeAutospacing="0" w:afterAutospacing="0" w:line="360" w:lineRule="auto"/>
        <w:rPr>
          <w:bCs/>
        </w:rPr>
      </w:pPr>
      <w:r>
        <w:rPr>
          <w:bCs/>
        </w:rPr>
        <w:t>  4. Ljetopis dječjeg vrtića</w:t>
      </w:r>
    </w:p>
    <w:p w14:paraId="1F3BE6C0" w14:textId="77777777" w:rsidR="00C2504E" w:rsidRDefault="009E01F8">
      <w:pPr>
        <w:pStyle w:val="StandardWeb"/>
        <w:spacing w:beforeAutospacing="0" w:afterAutospacing="0" w:line="360" w:lineRule="auto"/>
        <w:rPr>
          <w:bCs/>
        </w:rPr>
      </w:pPr>
      <w:r>
        <w:rPr>
          <w:bCs/>
        </w:rPr>
        <w:t>  5. Godišnji plan i program odgojno-obrazovnog rada</w:t>
      </w:r>
    </w:p>
    <w:p w14:paraId="581007E6" w14:textId="77777777" w:rsidR="00C2504E" w:rsidRDefault="009E01F8">
      <w:pPr>
        <w:pStyle w:val="StandardWeb"/>
        <w:spacing w:beforeAutospacing="0" w:afterAutospacing="0" w:line="360" w:lineRule="auto"/>
        <w:rPr>
          <w:bCs/>
        </w:rPr>
      </w:pPr>
      <w:r>
        <w:rPr>
          <w:bCs/>
        </w:rPr>
        <w:t>  6. Godišnje izvješće o ostvarivanju plana i programa rada</w:t>
      </w:r>
    </w:p>
    <w:p w14:paraId="7A0BEC93" w14:textId="77777777" w:rsidR="00C2504E" w:rsidRDefault="009E01F8">
      <w:pPr>
        <w:pStyle w:val="StandardWeb"/>
        <w:spacing w:beforeAutospacing="0" w:afterAutospacing="0" w:line="360" w:lineRule="auto"/>
        <w:rPr>
          <w:bCs/>
        </w:rPr>
      </w:pPr>
      <w:r>
        <w:rPr>
          <w:bCs/>
        </w:rPr>
        <w:t>  7. Program stručnog usavršavanja</w:t>
      </w:r>
    </w:p>
    <w:p w14:paraId="367FC46E" w14:textId="77777777" w:rsidR="00C2504E" w:rsidRDefault="009E01F8">
      <w:pPr>
        <w:pStyle w:val="StandardWeb"/>
        <w:spacing w:beforeAutospacing="0" w:afterAutospacing="0" w:line="360" w:lineRule="auto"/>
        <w:rPr>
          <w:bCs/>
        </w:rPr>
      </w:pPr>
      <w:r>
        <w:rPr>
          <w:bCs/>
        </w:rPr>
        <w:t>  8. Knjiga zapisnika. </w:t>
      </w:r>
    </w:p>
    <w:p w14:paraId="5E9F81B5" w14:textId="63A372DB" w:rsidR="00C2504E" w:rsidRPr="00C24633" w:rsidRDefault="009E01F8">
      <w:pPr>
        <w:pStyle w:val="StandardWeb"/>
        <w:spacing w:beforeAutospacing="0" w:afterAutospacing="0" w:line="360" w:lineRule="auto"/>
        <w:jc w:val="both"/>
        <w:rPr>
          <w:bCs/>
        </w:rPr>
      </w:pPr>
      <w:r w:rsidRPr="00C24633">
        <w:rPr>
          <w:bCs/>
        </w:rPr>
        <w:t>U vođenju pedagoške dokumentacije, u knjizi pedagoške dokumentacije evidentira se kvalitetan pomak u centralnom objektu, i djelomičan pomak u područnom objektu</w:t>
      </w:r>
      <w:r w:rsidR="00A213C3">
        <w:rPr>
          <w:bCs/>
        </w:rPr>
        <w:t>.</w:t>
      </w:r>
    </w:p>
    <w:p w14:paraId="283FDD1D" w14:textId="77777777" w:rsidR="00C2504E" w:rsidRDefault="00C2504E">
      <w:pPr>
        <w:pStyle w:val="StandardWeb"/>
        <w:spacing w:beforeAutospacing="0" w:afterAutospacing="0" w:line="360" w:lineRule="auto"/>
        <w:ind w:firstLine="708"/>
        <w:jc w:val="both"/>
        <w:rPr>
          <w:bCs/>
        </w:rPr>
      </w:pPr>
    </w:p>
    <w:p w14:paraId="35126BA4" w14:textId="77777777" w:rsidR="00C2504E" w:rsidRDefault="009E01F8">
      <w:pPr>
        <w:pBdr>
          <w:top w:val="single" w:sz="4" w:space="1" w:color="000000"/>
          <w:left w:val="single" w:sz="4" w:space="4" w:color="000000"/>
          <w:bottom w:val="single" w:sz="4" w:space="1" w:color="000000"/>
          <w:right w:val="single" w:sz="4" w:space="4" w:color="000000"/>
        </w:pBdr>
        <w:shd w:val="clear" w:color="auto" w:fill="FFFFFF" w:themeFill="background1"/>
        <w:spacing w:line="360" w:lineRule="auto"/>
        <w:ind w:left="720"/>
        <w:contextualSpacing/>
        <w:rPr>
          <w:b/>
          <w:kern w:val="2"/>
          <w:lang w:eastAsia="zh-CN"/>
        </w:rPr>
      </w:pPr>
      <w:r>
        <w:t xml:space="preserve">„Odgojno-obrazovni proces u ustanovi za rani odgoj izuzetno je dinamičan i kompleksan, te ovisi o nizu čimbenika (veličini, uvjetima, lokaciji, viziji, ljudskim potencijalima, osnivaču, ustroju itd.), specifičnih za svaku pojedinu ustanovu, pa i za </w:t>
      </w:r>
      <w:r>
        <w:lastRenderedPageBreak/>
        <w:t>svaku odgojno-obrazovnu skupinu. Zajednički važeći parametri (kriteriji/indikatori/standardi) referentna su točka prema kojoj se poduzima unutarnja procjena kvalitete, tj. unutarnje vrednovanje. Važan element unutarnje procjene kvalitete ustanove jest osposobljenost svih čimbenika odgojno-obrazovnog procesa (odraslih i djece) za stalnu i kvalitetnu (samo)procjenu. Trajan „rad na sebi” s ciljem unapređenja osobnoga i profesionalnog djelovanja osigurava izgradnju adekvatnog modela za djecu kako bi se ona osposobila za samounapređivanje svojih postignuća, tj. za samoregulaciju vlastitog ponašanja i građenje kvalitetnih odnosa s vršnjacima i ostalim osobama u ustanovi i izvan nje.“ Priručnik  za samovrednovanje</w:t>
      </w:r>
    </w:p>
    <w:p w14:paraId="1EB83EB5" w14:textId="77777777" w:rsidR="00C2504E" w:rsidRDefault="00C2504E">
      <w:pPr>
        <w:shd w:val="clear" w:color="auto" w:fill="FFFFFF" w:themeFill="background1"/>
        <w:rPr>
          <w:lang w:eastAsia="zh-CN"/>
        </w:rPr>
      </w:pPr>
    </w:p>
    <w:p w14:paraId="1D4A6E36" w14:textId="77777777" w:rsidR="00C2504E" w:rsidRPr="00C24633" w:rsidRDefault="009E01F8">
      <w:pPr>
        <w:shd w:val="clear" w:color="auto" w:fill="FFFFFF" w:themeFill="background1"/>
        <w:tabs>
          <w:tab w:val="left" w:pos="2400"/>
        </w:tabs>
        <w:spacing w:line="276" w:lineRule="auto"/>
        <w:rPr>
          <w:lang w:eastAsia="zh-CN"/>
        </w:rPr>
      </w:pPr>
      <w:r w:rsidRPr="00C24633">
        <w:rPr>
          <w:lang w:eastAsia="zh-CN"/>
        </w:rPr>
        <w:t xml:space="preserve">U dječjem vrtiću </w:t>
      </w:r>
      <w:r w:rsidRPr="00C24633">
        <w:rPr>
          <w:i/>
          <w:iCs/>
          <w:lang w:eastAsia="zh-CN"/>
        </w:rPr>
        <w:t xml:space="preserve">Pikulica </w:t>
      </w:r>
      <w:r w:rsidRPr="00C24633">
        <w:rPr>
          <w:lang w:eastAsia="zh-CN"/>
        </w:rPr>
        <w:t>primjenjivani su neki indikatori kvalitete za unutarnje vrednovanje.</w:t>
      </w:r>
    </w:p>
    <w:p w14:paraId="4B72D9E5" w14:textId="0685BBAC" w:rsidR="00C2504E" w:rsidRDefault="009E01F8">
      <w:pPr>
        <w:shd w:val="clear" w:color="auto" w:fill="FFFFFF" w:themeFill="background1"/>
        <w:tabs>
          <w:tab w:val="left" w:pos="2400"/>
        </w:tabs>
        <w:spacing w:line="276" w:lineRule="auto"/>
        <w:rPr>
          <w:lang w:eastAsia="zh-CN"/>
        </w:rPr>
      </w:pPr>
      <w:r w:rsidRPr="00C24633">
        <w:rPr>
          <w:lang w:eastAsia="zh-CN"/>
        </w:rPr>
        <w:t>To su protokoli, anketni upitnic</w:t>
      </w:r>
      <w:r w:rsidR="006D64D8">
        <w:rPr>
          <w:lang w:eastAsia="zh-CN"/>
        </w:rPr>
        <w:t>i</w:t>
      </w:r>
      <w:r w:rsidRPr="00C24633">
        <w:rPr>
          <w:lang w:eastAsia="zh-CN"/>
        </w:rPr>
        <w:t>, pedagoška dokumentacija</w:t>
      </w:r>
      <w:r w:rsidR="00C24633" w:rsidRPr="00C24633">
        <w:rPr>
          <w:lang w:eastAsia="zh-CN"/>
        </w:rPr>
        <w:t xml:space="preserve"> </w:t>
      </w:r>
      <w:r w:rsidRPr="00C24633">
        <w:rPr>
          <w:lang w:eastAsia="zh-CN"/>
        </w:rPr>
        <w:t>za procjenu:</w:t>
      </w:r>
    </w:p>
    <w:p w14:paraId="38629B12" w14:textId="77777777" w:rsidR="00A213C3" w:rsidRPr="00C24633" w:rsidRDefault="00A213C3">
      <w:pPr>
        <w:shd w:val="clear" w:color="auto" w:fill="FFFFFF" w:themeFill="background1"/>
        <w:tabs>
          <w:tab w:val="left" w:pos="2400"/>
        </w:tabs>
        <w:spacing w:line="276" w:lineRule="auto"/>
        <w:rPr>
          <w:lang w:eastAsia="zh-CN"/>
        </w:rPr>
      </w:pPr>
    </w:p>
    <w:p w14:paraId="101DFC96" w14:textId="77777777" w:rsidR="00C2504E" w:rsidRPr="00C24633" w:rsidRDefault="009E01F8">
      <w:pPr>
        <w:pStyle w:val="Odlomakpopisa"/>
        <w:numPr>
          <w:ilvl w:val="0"/>
          <w:numId w:val="27"/>
        </w:numPr>
        <w:shd w:val="clear" w:color="auto" w:fill="FFFFFF" w:themeFill="background1"/>
        <w:tabs>
          <w:tab w:val="left" w:pos="2400"/>
        </w:tabs>
        <w:spacing w:after="200" w:line="276" w:lineRule="auto"/>
        <w:rPr>
          <w:lang w:eastAsia="zh-CN"/>
        </w:rPr>
      </w:pPr>
      <w:r w:rsidRPr="00C24633">
        <w:rPr>
          <w:lang w:eastAsia="zh-CN"/>
        </w:rPr>
        <w:t xml:space="preserve"> Dimenzija konteksta ustanove</w:t>
      </w:r>
    </w:p>
    <w:p w14:paraId="696FCA86" w14:textId="77777777" w:rsidR="00C2504E" w:rsidRPr="00C24633" w:rsidRDefault="009E01F8">
      <w:pPr>
        <w:pStyle w:val="Odlomakpopisa"/>
        <w:numPr>
          <w:ilvl w:val="0"/>
          <w:numId w:val="26"/>
        </w:numPr>
        <w:shd w:val="clear" w:color="auto" w:fill="FFFFFF" w:themeFill="background1"/>
        <w:tabs>
          <w:tab w:val="left" w:pos="2400"/>
        </w:tabs>
        <w:spacing w:after="200" w:line="276" w:lineRule="auto"/>
        <w:rPr>
          <w:lang w:eastAsia="zh-CN"/>
        </w:rPr>
      </w:pPr>
      <w:r w:rsidRPr="00C24633">
        <w:rPr>
          <w:lang w:eastAsia="zh-CN"/>
        </w:rPr>
        <w:t>Procjena razvoja djeteta</w:t>
      </w:r>
    </w:p>
    <w:p w14:paraId="6EEEDA41" w14:textId="7E7B2C2D" w:rsidR="00C2504E" w:rsidRPr="00C24633" w:rsidRDefault="009E01F8" w:rsidP="006D64D8">
      <w:pPr>
        <w:pStyle w:val="Odlomakpopisa"/>
        <w:numPr>
          <w:ilvl w:val="0"/>
          <w:numId w:val="26"/>
        </w:numPr>
        <w:shd w:val="clear" w:color="auto" w:fill="FFFFFF" w:themeFill="background1"/>
        <w:tabs>
          <w:tab w:val="left" w:pos="2400"/>
        </w:tabs>
        <w:spacing w:after="200" w:line="276" w:lineRule="auto"/>
        <w:rPr>
          <w:lang w:eastAsia="zh-CN"/>
        </w:rPr>
      </w:pPr>
      <w:r w:rsidRPr="00C24633">
        <w:rPr>
          <w:lang w:eastAsia="zh-CN"/>
        </w:rPr>
        <w:t>Analiza pedagoške dokumentacij</w:t>
      </w:r>
      <w:r w:rsidR="006D64D8">
        <w:rPr>
          <w:lang w:eastAsia="zh-CN"/>
        </w:rPr>
        <w:t>e</w:t>
      </w:r>
    </w:p>
    <w:p w14:paraId="5C37E22D" w14:textId="77777777" w:rsidR="00C2504E" w:rsidRPr="00C24633" w:rsidRDefault="009E01F8">
      <w:pPr>
        <w:pStyle w:val="Odlomakpopisa"/>
        <w:numPr>
          <w:ilvl w:val="0"/>
          <w:numId w:val="26"/>
        </w:numPr>
        <w:shd w:val="clear" w:color="auto" w:fill="FFFFFF" w:themeFill="background1"/>
        <w:tabs>
          <w:tab w:val="left" w:pos="2400"/>
        </w:tabs>
        <w:spacing w:after="200" w:line="276" w:lineRule="auto"/>
        <w:rPr>
          <w:lang w:eastAsia="zh-CN"/>
        </w:rPr>
      </w:pPr>
      <w:r w:rsidRPr="00C24633">
        <w:rPr>
          <w:lang w:eastAsia="zh-CN"/>
        </w:rPr>
        <w:t>Upitnik za izvješće o odgojno obrazovnom radu</w:t>
      </w:r>
    </w:p>
    <w:p w14:paraId="66ECCE35" w14:textId="77777777" w:rsidR="00C2504E" w:rsidRDefault="009E01F8">
      <w:pPr>
        <w:pStyle w:val="StandardWeb"/>
        <w:spacing w:beforeAutospacing="0" w:afterAutospacing="0" w:line="360" w:lineRule="auto"/>
        <w:jc w:val="both"/>
        <w:rPr>
          <w:bCs/>
        </w:rPr>
      </w:pPr>
      <w:r>
        <w:rPr>
          <w:bCs/>
        </w:rPr>
        <w:t>Za svako dijete vodile su se bilješke o njegovom napredovanju u svim područjima razvoja.</w:t>
      </w:r>
    </w:p>
    <w:p w14:paraId="25AFBCBE" w14:textId="77777777" w:rsidR="00C2504E" w:rsidRDefault="009E01F8">
      <w:pPr>
        <w:pStyle w:val="StandardWeb"/>
        <w:spacing w:beforeAutospacing="0" w:afterAutospacing="0" w:line="360" w:lineRule="auto"/>
        <w:jc w:val="both"/>
        <w:rPr>
          <w:bCs/>
        </w:rPr>
      </w:pPr>
      <w:r>
        <w:rPr>
          <w:bCs/>
        </w:rPr>
        <w:t>Procjenjivanje (evaluacija) napredovanja djece provodila se u dvije faze: procjene inicijalnog (na početku pedagoške godine) i finalnog (na kraju pedagoške godine) stanja – razvoja djeteta, a po mogućnostima i jednog tranzitivnog (u svim područjima razvoja) – za većinu djece. Vrednovanje se vršilo raspravama na Odgojiteljskim vijećima i radnim dogovorima te anketiranjem roditelja.</w:t>
      </w:r>
    </w:p>
    <w:p w14:paraId="61E897AB" w14:textId="77777777" w:rsidR="00C2504E" w:rsidRDefault="00C2504E">
      <w:pPr>
        <w:pStyle w:val="StandardWeb"/>
        <w:spacing w:beforeAutospacing="0" w:afterAutospacing="0" w:line="360" w:lineRule="auto"/>
        <w:jc w:val="both"/>
        <w:rPr>
          <w:bCs/>
        </w:rPr>
      </w:pPr>
    </w:p>
    <w:p w14:paraId="330F6260" w14:textId="77777777" w:rsidR="00C2504E" w:rsidRDefault="009E01F8">
      <w:pPr>
        <w:shd w:val="clear" w:color="auto" w:fill="FFFFFF" w:themeFill="background1"/>
        <w:tabs>
          <w:tab w:val="left" w:pos="2400"/>
        </w:tabs>
        <w:spacing w:line="276" w:lineRule="auto"/>
        <w:rPr>
          <w:lang w:eastAsia="zh-CN"/>
        </w:rPr>
      </w:pPr>
      <w:r>
        <w:rPr>
          <w:lang w:eastAsia="zh-CN"/>
        </w:rPr>
        <w:t>U idućoj pedagoškoj godini potrebno je i dalje raditi „na sebi“ s ciljem unapređivanja osobnog i profesionalnog razvoja. Komunikacija i odnosi bitni su parametri kvalitete u kulturi vrtića te će to biti najvećim djelom i predmet našeg unapređivanja odgojno obrazovnog procesa.</w:t>
      </w:r>
    </w:p>
    <w:p w14:paraId="703DBBE3" w14:textId="77777777" w:rsidR="00C2504E" w:rsidRDefault="00C2504E">
      <w:pPr>
        <w:shd w:val="clear" w:color="auto" w:fill="FFFFFF" w:themeFill="background1"/>
        <w:tabs>
          <w:tab w:val="left" w:pos="2400"/>
        </w:tabs>
        <w:spacing w:line="360" w:lineRule="auto"/>
        <w:rPr>
          <w:lang w:eastAsia="zh-CN"/>
        </w:rPr>
      </w:pPr>
    </w:p>
    <w:p w14:paraId="0B5DEA74" w14:textId="77777777" w:rsidR="00C2504E" w:rsidRDefault="00C2504E">
      <w:pPr>
        <w:pStyle w:val="StandardWeb"/>
        <w:spacing w:beforeAutospacing="0" w:afterAutospacing="0" w:line="360" w:lineRule="auto"/>
        <w:ind w:firstLine="708"/>
        <w:jc w:val="both"/>
        <w:rPr>
          <w:bCs/>
        </w:rPr>
      </w:pPr>
    </w:p>
    <w:p w14:paraId="2CF828B4" w14:textId="77777777" w:rsidR="00C2504E" w:rsidRDefault="00C2504E">
      <w:pPr>
        <w:pStyle w:val="StandardWeb"/>
        <w:spacing w:beforeAutospacing="0" w:afterAutospacing="0" w:line="360" w:lineRule="auto"/>
        <w:jc w:val="both"/>
        <w:rPr>
          <w:bCs/>
        </w:rPr>
      </w:pPr>
    </w:p>
    <w:p w14:paraId="473E3C95" w14:textId="77777777" w:rsidR="00C2504E" w:rsidRDefault="009E01F8">
      <w:pPr>
        <w:pStyle w:val="Naslov1"/>
        <w:shd w:val="clear" w:color="auto" w:fill="DBE5F1" w:themeFill="accent1" w:themeFillTint="33"/>
        <w:rPr>
          <w:bCs/>
          <w:szCs w:val="28"/>
        </w:rPr>
      </w:pPr>
      <w:bookmarkStart w:id="25" w:name="_Toc111294347"/>
      <w:r>
        <w:t>10. FINANCIRANJE USTANOVE</w:t>
      </w:r>
      <w:bookmarkEnd w:id="25"/>
    </w:p>
    <w:p w14:paraId="39A70D00" w14:textId="77777777" w:rsidR="00C2504E" w:rsidRDefault="00C2504E">
      <w:pPr>
        <w:pStyle w:val="StandardWeb"/>
        <w:spacing w:beforeAutospacing="0" w:afterAutospacing="0" w:line="360" w:lineRule="auto"/>
        <w:rPr>
          <w:b/>
          <w:bCs/>
        </w:rPr>
      </w:pPr>
    </w:p>
    <w:p w14:paraId="58AA8FEA" w14:textId="77777777" w:rsidR="00C2504E" w:rsidRDefault="009E01F8">
      <w:pPr>
        <w:pStyle w:val="StandardWeb"/>
        <w:spacing w:beforeAutospacing="0" w:afterAutospacing="0" w:line="360" w:lineRule="auto"/>
        <w:ind w:firstLine="708"/>
        <w:rPr>
          <w:bCs/>
        </w:rPr>
      </w:pPr>
      <w:r>
        <w:rPr>
          <w:bCs/>
        </w:rPr>
        <w:t xml:space="preserve">Ustanova je otvorena zadovoljavanju potreba za smještajem djece s područja Grada Zagreba i okolice. Stoga je financiranje rada ustanove bilo ne samo sredstvima osnivača, već i </w:t>
      </w:r>
      <w:r>
        <w:rPr>
          <w:bCs/>
        </w:rPr>
        <w:lastRenderedPageBreak/>
        <w:t>sredstvima proračuna Grada Zagreba i drugih gradova, odnosno općina, uz sudjelovanje roditelja - korisnika usluga u cijeni programa prema odluci osnivača.</w:t>
      </w:r>
    </w:p>
    <w:p w14:paraId="225FF8D3" w14:textId="77777777" w:rsidR="00C2504E" w:rsidRDefault="00C2504E">
      <w:pPr>
        <w:pStyle w:val="StandardWeb"/>
        <w:spacing w:beforeAutospacing="0" w:afterAutospacing="0" w:line="360" w:lineRule="auto"/>
        <w:rPr>
          <w:bCs/>
        </w:rPr>
      </w:pPr>
    </w:p>
    <w:p w14:paraId="56D970F2" w14:textId="77777777" w:rsidR="00C2504E" w:rsidRDefault="00C2504E">
      <w:pPr>
        <w:pStyle w:val="StandardWeb"/>
        <w:spacing w:beforeAutospacing="0" w:afterAutospacing="0" w:line="360" w:lineRule="auto"/>
        <w:rPr>
          <w:bCs/>
        </w:rPr>
      </w:pPr>
    </w:p>
    <w:p w14:paraId="6ECED9E4" w14:textId="77777777" w:rsidR="00C2504E" w:rsidRDefault="00C2504E">
      <w:pPr>
        <w:pStyle w:val="StandardWeb"/>
        <w:spacing w:beforeAutospacing="0" w:afterAutospacing="0" w:line="360" w:lineRule="auto"/>
        <w:rPr>
          <w:bCs/>
        </w:rPr>
      </w:pPr>
    </w:p>
    <w:p w14:paraId="1089E1D6" w14:textId="77777777" w:rsidR="00C2504E" w:rsidRDefault="00C2504E">
      <w:pPr>
        <w:pStyle w:val="StandardWeb"/>
        <w:spacing w:beforeAutospacing="0" w:afterAutospacing="0" w:line="360" w:lineRule="auto"/>
        <w:rPr>
          <w:bCs/>
        </w:rPr>
      </w:pPr>
    </w:p>
    <w:p w14:paraId="14A998B3" w14:textId="77777777" w:rsidR="00C2504E" w:rsidRDefault="00C2504E">
      <w:pPr>
        <w:pStyle w:val="StandardWeb"/>
        <w:spacing w:beforeAutospacing="0" w:afterAutospacing="0" w:line="360" w:lineRule="auto"/>
        <w:rPr>
          <w:bCs/>
        </w:rPr>
      </w:pPr>
    </w:p>
    <w:p w14:paraId="4953C938" w14:textId="77777777" w:rsidR="00C2504E" w:rsidRDefault="00C2504E">
      <w:pPr>
        <w:pStyle w:val="StandardWeb"/>
        <w:spacing w:beforeAutospacing="0" w:afterAutospacing="0" w:line="360" w:lineRule="auto"/>
        <w:rPr>
          <w:bCs/>
        </w:rPr>
      </w:pPr>
    </w:p>
    <w:p w14:paraId="2E5B3A0B" w14:textId="77777777" w:rsidR="00C2504E" w:rsidRDefault="00C2504E">
      <w:pPr>
        <w:pStyle w:val="StandardWeb"/>
        <w:spacing w:beforeAutospacing="0" w:afterAutospacing="0" w:line="360" w:lineRule="auto"/>
        <w:rPr>
          <w:bCs/>
        </w:rPr>
      </w:pPr>
    </w:p>
    <w:p w14:paraId="7CCE8385" w14:textId="77777777" w:rsidR="00C2504E" w:rsidRDefault="00C2504E">
      <w:pPr>
        <w:pStyle w:val="StandardWeb"/>
        <w:spacing w:beforeAutospacing="0" w:afterAutospacing="0" w:line="360" w:lineRule="auto"/>
        <w:rPr>
          <w:bCs/>
        </w:rPr>
      </w:pPr>
    </w:p>
    <w:p w14:paraId="1998891E" w14:textId="77777777" w:rsidR="00C2504E" w:rsidRDefault="00C2504E">
      <w:pPr>
        <w:pStyle w:val="StandardWeb"/>
        <w:spacing w:beforeAutospacing="0" w:afterAutospacing="0" w:line="360" w:lineRule="auto"/>
        <w:rPr>
          <w:bCs/>
        </w:rPr>
      </w:pPr>
    </w:p>
    <w:p w14:paraId="0BD10ADC" w14:textId="77777777" w:rsidR="00C2504E" w:rsidRDefault="00C2504E">
      <w:pPr>
        <w:pStyle w:val="StandardWeb"/>
        <w:spacing w:beforeAutospacing="0" w:afterAutospacing="0" w:line="360" w:lineRule="auto"/>
        <w:rPr>
          <w:bCs/>
        </w:rPr>
      </w:pPr>
    </w:p>
    <w:p w14:paraId="6D9A4DEB" w14:textId="77777777" w:rsidR="00C2504E" w:rsidRDefault="00C2504E">
      <w:pPr>
        <w:pStyle w:val="StandardWeb"/>
        <w:spacing w:beforeAutospacing="0" w:afterAutospacing="0" w:line="360" w:lineRule="auto"/>
        <w:rPr>
          <w:bCs/>
        </w:rPr>
      </w:pPr>
    </w:p>
    <w:p w14:paraId="53AC32D2" w14:textId="77777777" w:rsidR="00C2504E" w:rsidRDefault="00C2504E">
      <w:pPr>
        <w:pStyle w:val="StandardWeb"/>
        <w:spacing w:beforeAutospacing="0" w:afterAutospacing="0" w:line="360" w:lineRule="auto"/>
        <w:rPr>
          <w:bCs/>
        </w:rPr>
      </w:pPr>
    </w:p>
    <w:p w14:paraId="10268546" w14:textId="77777777" w:rsidR="00C2504E" w:rsidRDefault="00C2504E">
      <w:pPr>
        <w:pStyle w:val="StandardWeb"/>
        <w:spacing w:beforeAutospacing="0" w:afterAutospacing="0" w:line="360" w:lineRule="auto"/>
        <w:rPr>
          <w:bCs/>
        </w:rPr>
      </w:pPr>
    </w:p>
    <w:p w14:paraId="7E2C9F92" w14:textId="545BB99B" w:rsidR="00C2504E" w:rsidRDefault="00C2504E">
      <w:pPr>
        <w:rPr>
          <w:b/>
          <w:bCs/>
          <w:sz w:val="28"/>
          <w:szCs w:val="28"/>
        </w:rPr>
      </w:pPr>
    </w:p>
    <w:p w14:paraId="10F29436" w14:textId="77777777" w:rsidR="00C2504E" w:rsidRDefault="00C2504E">
      <w:pPr>
        <w:rPr>
          <w:b/>
          <w:bCs/>
          <w:sz w:val="28"/>
          <w:szCs w:val="28"/>
        </w:rPr>
      </w:pPr>
    </w:p>
    <w:p w14:paraId="452C8BF2" w14:textId="77777777" w:rsidR="00C2504E" w:rsidRDefault="00C2504E">
      <w:pPr>
        <w:rPr>
          <w:b/>
          <w:bCs/>
          <w:sz w:val="28"/>
          <w:szCs w:val="28"/>
        </w:rPr>
      </w:pPr>
    </w:p>
    <w:p w14:paraId="5901A2D2" w14:textId="77777777" w:rsidR="00C2504E" w:rsidRDefault="00C2504E">
      <w:pPr>
        <w:pStyle w:val="Naslov2"/>
        <w:rPr>
          <w:bCs/>
          <w:sz w:val="28"/>
          <w:szCs w:val="28"/>
        </w:rPr>
      </w:pPr>
    </w:p>
    <w:p w14:paraId="2ED03F50" w14:textId="77777777" w:rsidR="00C2504E" w:rsidRDefault="009E01F8">
      <w:pPr>
        <w:rPr>
          <w:b/>
          <w:bCs/>
        </w:rPr>
      </w:pPr>
      <w:r>
        <w:rPr>
          <w:b/>
          <w:bCs/>
        </w:rPr>
        <w:t>GODIŠNJE IZJEŠĆE O REALIZACIJI GODIŠNJEG PLANA RAVNATELJICE I STRUČNE SURADNICE PEDAGOGINJE</w:t>
      </w:r>
    </w:p>
    <w:p w14:paraId="06199E8E" w14:textId="77777777" w:rsidR="00C2504E" w:rsidRDefault="00C2504E">
      <w:pPr>
        <w:rPr>
          <w:b/>
          <w:bCs/>
        </w:rPr>
      </w:pPr>
    </w:p>
    <w:p w14:paraId="1FE473CC" w14:textId="77777777" w:rsidR="00C2504E" w:rsidRDefault="00C2504E">
      <w:pPr>
        <w:rPr>
          <w:b/>
          <w:bCs/>
          <w:sz w:val="28"/>
          <w:szCs w:val="28"/>
        </w:rPr>
      </w:pPr>
    </w:p>
    <w:p w14:paraId="1A3B1428" w14:textId="77777777" w:rsidR="00C2504E" w:rsidRDefault="00C2504E">
      <w:pPr>
        <w:rPr>
          <w:b/>
          <w:bCs/>
          <w:sz w:val="28"/>
          <w:szCs w:val="28"/>
        </w:rPr>
      </w:pPr>
    </w:p>
    <w:p w14:paraId="6780FB1A" w14:textId="77777777" w:rsidR="00C2504E" w:rsidRDefault="00C2504E">
      <w:pPr>
        <w:rPr>
          <w:b/>
          <w:bCs/>
          <w:sz w:val="28"/>
          <w:szCs w:val="28"/>
        </w:rPr>
      </w:pPr>
    </w:p>
    <w:p w14:paraId="5A2DF39A" w14:textId="77777777" w:rsidR="00C2504E" w:rsidRDefault="00C2504E">
      <w:pPr>
        <w:rPr>
          <w:b/>
          <w:bCs/>
          <w:sz w:val="28"/>
          <w:szCs w:val="28"/>
        </w:rPr>
      </w:pPr>
    </w:p>
    <w:p w14:paraId="2FE74F03" w14:textId="77777777" w:rsidR="00C2504E" w:rsidRDefault="00C2504E">
      <w:pPr>
        <w:rPr>
          <w:b/>
          <w:bCs/>
          <w:sz w:val="28"/>
          <w:szCs w:val="28"/>
        </w:rPr>
      </w:pPr>
    </w:p>
    <w:p w14:paraId="57CEE76D" w14:textId="77777777" w:rsidR="00C2504E" w:rsidRDefault="00C2504E">
      <w:pPr>
        <w:rPr>
          <w:b/>
          <w:bCs/>
          <w:sz w:val="28"/>
          <w:szCs w:val="28"/>
        </w:rPr>
      </w:pPr>
    </w:p>
    <w:p w14:paraId="3802E6E2" w14:textId="77777777" w:rsidR="00C2504E" w:rsidRDefault="00C2504E">
      <w:pPr>
        <w:rPr>
          <w:b/>
          <w:bCs/>
          <w:sz w:val="28"/>
          <w:szCs w:val="28"/>
        </w:rPr>
      </w:pPr>
    </w:p>
    <w:p w14:paraId="62604304" w14:textId="77777777" w:rsidR="00C2504E" w:rsidRDefault="00C2504E">
      <w:pPr>
        <w:rPr>
          <w:b/>
          <w:bCs/>
          <w:sz w:val="28"/>
          <w:szCs w:val="28"/>
        </w:rPr>
      </w:pPr>
    </w:p>
    <w:p w14:paraId="21F7E545" w14:textId="4EBC2C88" w:rsidR="00C2504E" w:rsidRDefault="009E01F8">
      <w:pPr>
        <w:pStyle w:val="Naslov1"/>
        <w:shd w:val="clear" w:color="auto" w:fill="DBE5F1" w:themeFill="accent1" w:themeFillTint="33"/>
        <w:spacing w:line="240" w:lineRule="auto"/>
        <w:rPr>
          <w:bCs/>
          <w:szCs w:val="28"/>
        </w:rPr>
      </w:pPr>
      <w:bookmarkStart w:id="26" w:name="_Toc111294348"/>
      <w:r>
        <w:t>11. GODIŠNJE IZVJEŠĆE O REALIZACIJI GODIŠNJEG PLANA I PROGRAMA RAVNATELJICE U PEDAGOŠKOJ GODINI 202</w:t>
      </w:r>
      <w:r w:rsidR="006D64D8">
        <w:t>4</w:t>
      </w:r>
      <w:r>
        <w:t>./202</w:t>
      </w:r>
      <w:r w:rsidR="006D64D8">
        <w:t>5</w:t>
      </w:r>
      <w:r>
        <w:t>.</w:t>
      </w:r>
      <w:bookmarkEnd w:id="26"/>
    </w:p>
    <w:p w14:paraId="3E23425C" w14:textId="77777777" w:rsidR="00C2504E" w:rsidRDefault="00C2504E">
      <w:pPr>
        <w:rPr>
          <w:b/>
          <w:bCs/>
          <w:sz w:val="28"/>
          <w:szCs w:val="28"/>
        </w:rPr>
      </w:pPr>
    </w:p>
    <w:p w14:paraId="69B5A966" w14:textId="77777777" w:rsidR="00C2504E" w:rsidRDefault="009E01F8">
      <w:pPr>
        <w:spacing w:line="360" w:lineRule="auto"/>
        <w:ind w:left="360"/>
        <w:rPr>
          <w:b/>
          <w:bCs/>
          <w:sz w:val="28"/>
          <w:szCs w:val="28"/>
        </w:rPr>
      </w:pPr>
      <w:r>
        <w:t xml:space="preserve">Ravnateljica je organizirala i vodila  ukupan rad i poslovanje Vrtića te je prema planu obavljala sljedeće poslove: </w:t>
      </w:r>
    </w:p>
    <w:p w14:paraId="7930900F" w14:textId="77777777" w:rsidR="00C2504E" w:rsidRDefault="009E01F8">
      <w:pPr>
        <w:pStyle w:val="Odlomakpopisa"/>
        <w:numPr>
          <w:ilvl w:val="0"/>
          <w:numId w:val="7"/>
        </w:numPr>
        <w:spacing w:line="360" w:lineRule="auto"/>
        <w:rPr>
          <w:b/>
          <w:bCs/>
          <w:sz w:val="28"/>
          <w:szCs w:val="28"/>
        </w:rPr>
      </w:pPr>
      <w:r>
        <w:t>predstavljala je i zastupala Vrtić</w:t>
      </w:r>
    </w:p>
    <w:p w14:paraId="221966D5" w14:textId="25B58181" w:rsidR="00C2504E" w:rsidRPr="006D64D8" w:rsidRDefault="009E01F8" w:rsidP="006D64D8">
      <w:pPr>
        <w:pStyle w:val="Odlomakpopisa"/>
        <w:numPr>
          <w:ilvl w:val="0"/>
          <w:numId w:val="7"/>
        </w:numPr>
        <w:spacing w:line="360" w:lineRule="auto"/>
        <w:rPr>
          <w:b/>
          <w:bCs/>
          <w:sz w:val="28"/>
          <w:szCs w:val="28"/>
        </w:rPr>
      </w:pPr>
      <w:r>
        <w:t>poduzimala je sve pravne radnje u ime i za račun Vrtića</w:t>
      </w:r>
    </w:p>
    <w:p w14:paraId="438AD10C" w14:textId="77777777" w:rsidR="00C2504E" w:rsidRDefault="009E01F8">
      <w:pPr>
        <w:pStyle w:val="Odlomakpopisa"/>
        <w:numPr>
          <w:ilvl w:val="0"/>
          <w:numId w:val="7"/>
        </w:numPr>
        <w:spacing w:line="360" w:lineRule="auto"/>
        <w:rPr>
          <w:b/>
          <w:bCs/>
          <w:sz w:val="28"/>
          <w:szCs w:val="28"/>
        </w:rPr>
      </w:pPr>
      <w:r>
        <w:lastRenderedPageBreak/>
        <w:t>odgovarala je za zakonitost rada Vrtića</w:t>
      </w:r>
    </w:p>
    <w:p w14:paraId="3F8280C4" w14:textId="77777777" w:rsidR="00C2504E" w:rsidRDefault="009E01F8">
      <w:pPr>
        <w:pStyle w:val="Odlomakpopisa"/>
        <w:numPr>
          <w:ilvl w:val="0"/>
          <w:numId w:val="7"/>
        </w:numPr>
        <w:spacing w:line="360" w:lineRule="auto"/>
        <w:rPr>
          <w:b/>
          <w:bCs/>
          <w:sz w:val="28"/>
          <w:szCs w:val="28"/>
        </w:rPr>
      </w:pPr>
      <w:r>
        <w:t xml:space="preserve"> vodila je stručni rad Vrtića i kompletno stručno usavršavanje</w:t>
      </w:r>
    </w:p>
    <w:p w14:paraId="0C92BD04" w14:textId="77777777" w:rsidR="00C2504E" w:rsidRDefault="009E01F8">
      <w:pPr>
        <w:pStyle w:val="Odlomakpopisa"/>
        <w:numPr>
          <w:ilvl w:val="0"/>
          <w:numId w:val="7"/>
        </w:numPr>
        <w:spacing w:line="360" w:lineRule="auto"/>
        <w:rPr>
          <w:b/>
          <w:bCs/>
          <w:sz w:val="28"/>
          <w:szCs w:val="28"/>
        </w:rPr>
      </w:pPr>
      <w:r>
        <w:t>predlagala je godišnji plan i program rada</w:t>
      </w:r>
    </w:p>
    <w:p w14:paraId="746A05D0" w14:textId="77777777" w:rsidR="00C2504E" w:rsidRDefault="009E01F8">
      <w:pPr>
        <w:pStyle w:val="Odlomakpopisa"/>
        <w:numPr>
          <w:ilvl w:val="0"/>
          <w:numId w:val="7"/>
        </w:numPr>
        <w:spacing w:line="360" w:lineRule="auto"/>
        <w:rPr>
          <w:b/>
          <w:bCs/>
          <w:sz w:val="28"/>
          <w:szCs w:val="28"/>
        </w:rPr>
      </w:pPr>
      <w:r>
        <w:t>predlaže upravnom vijeću zasnivanje radnog odnosa s određenim radnicima na temelju javnog natječaja ili oglasa</w:t>
      </w:r>
    </w:p>
    <w:p w14:paraId="226DE1B8" w14:textId="77777777" w:rsidR="00C2504E" w:rsidRDefault="009E01F8">
      <w:pPr>
        <w:pStyle w:val="Odlomakpopisa"/>
        <w:numPr>
          <w:ilvl w:val="0"/>
          <w:numId w:val="7"/>
        </w:numPr>
        <w:spacing w:line="360" w:lineRule="auto"/>
        <w:rPr>
          <w:b/>
          <w:bCs/>
          <w:sz w:val="28"/>
          <w:szCs w:val="28"/>
        </w:rPr>
      </w:pPr>
      <w:r>
        <w:t>brinula se za provođenje odluka Upravnog vijeća, Odgojiteljskog vijeća i drugih tijela Vrtića, podnosila izvješća Upravnom vijeću i drugim nadležnim tijelima o radu i poslovanju Vrtića, organizirala rad i obavljala raspored radnika/ca na radna mjesta</w:t>
      </w:r>
    </w:p>
    <w:p w14:paraId="6C790BB6" w14:textId="77777777" w:rsidR="00C2504E" w:rsidRDefault="009E01F8">
      <w:pPr>
        <w:pStyle w:val="Odlomakpopisa"/>
        <w:numPr>
          <w:ilvl w:val="0"/>
          <w:numId w:val="7"/>
        </w:numPr>
        <w:spacing w:line="360" w:lineRule="auto"/>
        <w:rPr>
          <w:b/>
          <w:bCs/>
          <w:sz w:val="28"/>
          <w:szCs w:val="28"/>
        </w:rPr>
      </w:pPr>
      <w:r>
        <w:t>uvodila je u rad nove djelatnike</w:t>
      </w:r>
    </w:p>
    <w:p w14:paraId="7AC323F9" w14:textId="77777777" w:rsidR="00C2504E" w:rsidRDefault="009E01F8">
      <w:pPr>
        <w:pStyle w:val="Odlomakpopisa"/>
        <w:numPr>
          <w:ilvl w:val="0"/>
          <w:numId w:val="7"/>
        </w:numPr>
        <w:spacing w:line="360" w:lineRule="auto"/>
        <w:rPr>
          <w:b/>
          <w:bCs/>
          <w:sz w:val="28"/>
          <w:szCs w:val="28"/>
        </w:rPr>
      </w:pPr>
      <w:r>
        <w:t>obavljala je i druge poslove utvrđene zakonom, aktom o osnivanju Vrtića i Statutom</w:t>
      </w:r>
    </w:p>
    <w:p w14:paraId="2B48062A" w14:textId="77777777" w:rsidR="00C2504E" w:rsidRDefault="009E01F8">
      <w:pPr>
        <w:pStyle w:val="Odlomakpopisa"/>
        <w:numPr>
          <w:ilvl w:val="0"/>
          <w:numId w:val="7"/>
        </w:numPr>
        <w:spacing w:line="360" w:lineRule="auto"/>
        <w:rPr>
          <w:b/>
          <w:bCs/>
          <w:sz w:val="28"/>
          <w:szCs w:val="28"/>
        </w:rPr>
      </w:pPr>
      <w:r>
        <w:t>pratila je, vrednovala i unapređivala cjelokupni rad Vrtića</w:t>
      </w:r>
    </w:p>
    <w:p w14:paraId="052132BB" w14:textId="77777777" w:rsidR="00C2504E" w:rsidRDefault="009E01F8">
      <w:pPr>
        <w:pStyle w:val="Odlomakpopisa"/>
        <w:numPr>
          <w:ilvl w:val="0"/>
          <w:numId w:val="7"/>
        </w:numPr>
        <w:spacing w:line="360" w:lineRule="auto"/>
        <w:rPr>
          <w:b/>
          <w:bCs/>
          <w:sz w:val="28"/>
          <w:szCs w:val="28"/>
        </w:rPr>
      </w:pPr>
      <w:r>
        <w:t>rukovodila je stručnim timom vrtića.</w:t>
      </w:r>
    </w:p>
    <w:p w14:paraId="3DA95791" w14:textId="77777777" w:rsidR="00C2504E" w:rsidRPr="00C24633" w:rsidRDefault="00C2504E" w:rsidP="00C24633">
      <w:pPr>
        <w:spacing w:line="360" w:lineRule="auto"/>
        <w:rPr>
          <w:b/>
        </w:rPr>
      </w:pPr>
    </w:p>
    <w:p w14:paraId="249132F7" w14:textId="77777777" w:rsidR="00C2504E" w:rsidRDefault="00C2504E">
      <w:pPr>
        <w:pStyle w:val="Odlomakpopisa"/>
        <w:spacing w:line="360" w:lineRule="auto"/>
        <w:rPr>
          <w:b/>
        </w:rPr>
      </w:pPr>
    </w:p>
    <w:p w14:paraId="715CE6AC" w14:textId="77777777" w:rsidR="00C2504E" w:rsidRDefault="00C2504E">
      <w:pPr>
        <w:pStyle w:val="Odlomakpopisa"/>
        <w:spacing w:line="360" w:lineRule="auto"/>
        <w:rPr>
          <w:b/>
        </w:rPr>
      </w:pPr>
    </w:p>
    <w:p w14:paraId="140A567D" w14:textId="77777777" w:rsidR="00C2504E" w:rsidRDefault="00C2504E">
      <w:pPr>
        <w:pStyle w:val="Odlomakpopisa"/>
        <w:spacing w:line="360" w:lineRule="auto"/>
        <w:rPr>
          <w:b/>
        </w:rPr>
      </w:pPr>
    </w:p>
    <w:p w14:paraId="6BA4B294" w14:textId="77777777" w:rsidR="00C2504E" w:rsidRDefault="00C2504E">
      <w:pPr>
        <w:pStyle w:val="Odlomakpopisa"/>
        <w:spacing w:line="360" w:lineRule="auto"/>
        <w:rPr>
          <w:b/>
        </w:rPr>
      </w:pPr>
    </w:p>
    <w:p w14:paraId="2863C84F" w14:textId="77777777" w:rsidR="00C2504E" w:rsidRDefault="00C2504E">
      <w:pPr>
        <w:pStyle w:val="Odlomakpopisa"/>
        <w:spacing w:line="360" w:lineRule="auto"/>
        <w:rPr>
          <w:b/>
        </w:rPr>
      </w:pPr>
    </w:p>
    <w:p w14:paraId="170851F3" w14:textId="77777777" w:rsidR="00C2504E" w:rsidRDefault="00C2504E">
      <w:pPr>
        <w:pStyle w:val="Odlomakpopisa"/>
        <w:spacing w:line="360" w:lineRule="auto"/>
        <w:rPr>
          <w:b/>
        </w:rPr>
      </w:pPr>
    </w:p>
    <w:p w14:paraId="353C8330" w14:textId="4B3CC5D7" w:rsidR="00C2504E" w:rsidRDefault="009E01F8">
      <w:pPr>
        <w:pStyle w:val="Naslov1"/>
        <w:shd w:val="clear" w:color="auto" w:fill="DBE5F1" w:themeFill="accent1" w:themeFillTint="33"/>
        <w:spacing w:line="240" w:lineRule="auto"/>
        <w:rPr>
          <w:bCs/>
          <w:szCs w:val="28"/>
        </w:rPr>
      </w:pPr>
      <w:bookmarkStart w:id="27" w:name="_Toc111294349"/>
      <w:r>
        <w:t>1</w:t>
      </w:r>
      <w:r w:rsidR="00C24633">
        <w:t>2</w:t>
      </w:r>
      <w:r>
        <w:t>. GODIŠNJE IZVJEŠĆE O REALIZACIJI GODIŠNJEG PLANA I PROGRAMA STRUČNE SURADNICE PEDAGOGINJE U PEDAGOŠKOJ GODINI 202</w:t>
      </w:r>
      <w:r w:rsidR="006D64D8">
        <w:t>4</w:t>
      </w:r>
      <w:r>
        <w:t>/202</w:t>
      </w:r>
      <w:r w:rsidR="006D64D8">
        <w:t>5</w:t>
      </w:r>
      <w:r>
        <w:t>.</w:t>
      </w:r>
      <w:bookmarkEnd w:id="27"/>
    </w:p>
    <w:p w14:paraId="6D818CD8" w14:textId="77777777" w:rsidR="00C2504E" w:rsidRDefault="00C2504E">
      <w:pPr>
        <w:rPr>
          <w:b/>
          <w:bCs/>
          <w:sz w:val="28"/>
          <w:szCs w:val="28"/>
        </w:rPr>
      </w:pPr>
    </w:p>
    <w:p w14:paraId="1E053474" w14:textId="77777777" w:rsidR="00C2504E" w:rsidRDefault="009E01F8">
      <w:pPr>
        <w:spacing w:line="360" w:lineRule="auto"/>
        <w:rPr>
          <w:b/>
          <w:bCs/>
          <w:sz w:val="28"/>
          <w:szCs w:val="28"/>
        </w:rPr>
      </w:pPr>
      <w:r>
        <w:t>Stručna suradnica pedagoginja je zaposlena na nepuno radno vrijeme te je njeno radno vrijeme raspodijeljeno na 2 sata neposrednog rada tjedno.</w:t>
      </w:r>
    </w:p>
    <w:p w14:paraId="48BA14E4" w14:textId="77777777" w:rsidR="00C2504E" w:rsidRDefault="009E01F8">
      <w:pPr>
        <w:rPr>
          <w:kern w:val="2"/>
          <w:lang w:eastAsia="zh-CN"/>
        </w:rPr>
      </w:pPr>
      <w:r>
        <w:rPr>
          <w:kern w:val="2"/>
          <w:lang w:eastAsia="zh-CN"/>
        </w:rPr>
        <w:t>REALIZACIJA ZADAĆA U ODNOSU NA DIJETE s realizacijom postavljenog cilja: Doprinositi cjelovitom razvoju djeteta i kvaliteti njegova življenja”</w:t>
      </w:r>
    </w:p>
    <w:p w14:paraId="25C044FF" w14:textId="77777777" w:rsidR="00C2504E" w:rsidRDefault="009E01F8">
      <w:pPr>
        <w:widowControl/>
        <w:numPr>
          <w:ilvl w:val="0"/>
          <w:numId w:val="11"/>
        </w:numPr>
        <w:jc w:val="both"/>
        <w:rPr>
          <w:kern w:val="2"/>
          <w:lang w:eastAsia="zh-CN"/>
        </w:rPr>
      </w:pPr>
      <w:r>
        <w:rPr>
          <w:kern w:val="2"/>
          <w:lang w:eastAsia="zh-CN"/>
        </w:rPr>
        <w:t>praćenje i procjena općih i posebnih potreba djeteta (prepoznavanje, pravodobnost i kvaliteta njihova zadovoljavanja)</w:t>
      </w:r>
    </w:p>
    <w:p w14:paraId="5C23C021" w14:textId="77777777" w:rsidR="00C2504E" w:rsidRDefault="009E01F8">
      <w:pPr>
        <w:widowControl/>
        <w:numPr>
          <w:ilvl w:val="0"/>
          <w:numId w:val="11"/>
        </w:numPr>
        <w:jc w:val="both"/>
        <w:rPr>
          <w:kern w:val="2"/>
          <w:lang w:eastAsia="zh-CN"/>
        </w:rPr>
      </w:pPr>
      <w:r>
        <w:rPr>
          <w:kern w:val="2"/>
          <w:lang w:eastAsia="zh-CN"/>
        </w:rPr>
        <w:t>poticanje primjerene komunikacije u socijalnoj interakciji s drugom djecom i odraslima,</w:t>
      </w:r>
    </w:p>
    <w:p w14:paraId="628E957E" w14:textId="77777777" w:rsidR="00C2504E" w:rsidRDefault="009E01F8">
      <w:pPr>
        <w:widowControl/>
        <w:numPr>
          <w:ilvl w:val="0"/>
          <w:numId w:val="11"/>
        </w:numPr>
        <w:jc w:val="both"/>
        <w:rPr>
          <w:kern w:val="2"/>
          <w:lang w:eastAsia="zh-CN"/>
        </w:rPr>
      </w:pPr>
      <w:r>
        <w:rPr>
          <w:kern w:val="2"/>
          <w:lang w:eastAsia="zh-CN"/>
        </w:rPr>
        <w:t>snimanje odgojnih situacija i procjene kvalitete odgoj.-obrazovnog procesa,</w:t>
      </w:r>
    </w:p>
    <w:p w14:paraId="1309E502" w14:textId="77777777" w:rsidR="00C2504E" w:rsidRDefault="009E01F8">
      <w:pPr>
        <w:widowControl/>
        <w:numPr>
          <w:ilvl w:val="0"/>
          <w:numId w:val="11"/>
        </w:numPr>
        <w:jc w:val="both"/>
        <w:rPr>
          <w:kern w:val="2"/>
          <w:lang w:eastAsia="zh-CN"/>
        </w:rPr>
      </w:pPr>
      <w:r>
        <w:rPr>
          <w:kern w:val="2"/>
          <w:lang w:eastAsia="zh-CN"/>
        </w:rPr>
        <w:t xml:space="preserve">poticanje kvalitete spoznavanja ( osobito istraživač .spoznajnih djelatnosti), </w:t>
      </w:r>
    </w:p>
    <w:p w14:paraId="7DA33638" w14:textId="77777777" w:rsidR="00C2504E" w:rsidRDefault="009E01F8">
      <w:pPr>
        <w:widowControl/>
        <w:numPr>
          <w:ilvl w:val="0"/>
          <w:numId w:val="11"/>
        </w:numPr>
        <w:jc w:val="both"/>
        <w:rPr>
          <w:kern w:val="2"/>
          <w:lang w:eastAsia="zh-CN"/>
        </w:rPr>
      </w:pPr>
      <w:r>
        <w:rPr>
          <w:kern w:val="2"/>
          <w:lang w:eastAsia="zh-CN"/>
        </w:rPr>
        <w:t>poticanje spoznaje o svrsi i navikama u području brige za sebe i okolinu, te odgoja za održivi razvoj,</w:t>
      </w:r>
    </w:p>
    <w:p w14:paraId="796400E5" w14:textId="77777777" w:rsidR="00C2504E" w:rsidRDefault="009E01F8">
      <w:pPr>
        <w:widowControl/>
        <w:numPr>
          <w:ilvl w:val="0"/>
          <w:numId w:val="11"/>
        </w:numPr>
        <w:jc w:val="both"/>
        <w:rPr>
          <w:kern w:val="2"/>
          <w:lang w:eastAsia="zh-CN"/>
        </w:rPr>
      </w:pPr>
      <w:r>
        <w:rPr>
          <w:kern w:val="2"/>
          <w:lang w:eastAsia="zh-CN"/>
        </w:rPr>
        <w:t>osvješćivanje provođenja prava djeteta</w:t>
      </w:r>
    </w:p>
    <w:p w14:paraId="0C834974" w14:textId="77777777" w:rsidR="00C2504E" w:rsidRDefault="009E01F8">
      <w:pPr>
        <w:widowControl/>
        <w:numPr>
          <w:ilvl w:val="0"/>
          <w:numId w:val="11"/>
        </w:numPr>
        <w:jc w:val="both"/>
        <w:rPr>
          <w:kern w:val="2"/>
          <w:lang w:eastAsia="zh-CN"/>
        </w:rPr>
      </w:pPr>
      <w:r>
        <w:rPr>
          <w:kern w:val="2"/>
          <w:lang w:eastAsia="zh-CN"/>
        </w:rPr>
        <w:t xml:space="preserve">poticanje spoznaja u području opće sigurnosti djeteta, sigurnosti u prometu, u užem i širem okruženju (sigurnost u prometu, opasnosti od struje, vode, plina, adresa….) </w:t>
      </w:r>
    </w:p>
    <w:p w14:paraId="23A5AF26" w14:textId="77777777" w:rsidR="00C2504E" w:rsidRDefault="009E01F8">
      <w:pPr>
        <w:widowControl/>
        <w:numPr>
          <w:ilvl w:val="0"/>
          <w:numId w:val="11"/>
        </w:numPr>
        <w:jc w:val="both"/>
        <w:rPr>
          <w:kern w:val="2"/>
          <w:lang w:eastAsia="zh-CN"/>
        </w:rPr>
      </w:pPr>
      <w:r>
        <w:rPr>
          <w:kern w:val="2"/>
          <w:lang w:eastAsia="zh-CN"/>
        </w:rPr>
        <w:lastRenderedPageBreak/>
        <w:t>poticanje rada na razvijanju intelektualnih sposobnosti djeteta (pažnje, pamćenja, mišljenja, koncentracije, opažanja, intelektualnih sposobno. operiranja količinskim, prostornim i vremenskim odnosima, o element. prirodnog i društvenog okruženja i njihovim odnosima)</w:t>
      </w:r>
    </w:p>
    <w:p w14:paraId="263D0DA3" w14:textId="77777777" w:rsidR="00C2504E" w:rsidRDefault="009E01F8">
      <w:pPr>
        <w:rPr>
          <w:b/>
          <w:kern w:val="2"/>
          <w:lang w:eastAsia="zh-CN"/>
        </w:rPr>
      </w:pPr>
      <w:r>
        <w:rPr>
          <w:b/>
          <w:kern w:val="2"/>
          <w:lang w:eastAsia="zh-CN"/>
        </w:rPr>
        <w:t>U ODNOSU NA ODGOJITELJE I DRUGE RADNIKE:</w:t>
      </w:r>
    </w:p>
    <w:p w14:paraId="0F40EEF9" w14:textId="77777777" w:rsidR="00C2504E" w:rsidRDefault="009E01F8">
      <w:pPr>
        <w:rPr>
          <w:kern w:val="2"/>
          <w:lang w:eastAsia="zh-CN"/>
        </w:rPr>
      </w:pPr>
      <w:r>
        <w:rPr>
          <w:kern w:val="2"/>
          <w:lang w:eastAsia="zh-CN"/>
        </w:rPr>
        <w:t xml:space="preserve">CILJ: </w:t>
      </w:r>
    </w:p>
    <w:p w14:paraId="491C883E" w14:textId="77777777" w:rsidR="00C2504E" w:rsidRDefault="009E01F8">
      <w:pPr>
        <w:ind w:firstLine="283"/>
        <w:rPr>
          <w:i/>
          <w:kern w:val="2"/>
          <w:lang w:eastAsia="zh-CN"/>
        </w:rPr>
      </w:pPr>
      <w:r>
        <w:rPr>
          <w:kern w:val="2"/>
          <w:lang w:eastAsia="zh-CN"/>
        </w:rPr>
        <w:t>Poticanje stručno-kompetentnog rada odgojitelja, usmjerenog na unapređivanje pedagoško- psihološke i didaktički metodičke prakse u interakciji s djecom, roditeljima, stručnim suradnikom, ravnateljem i ostalim suradnicima izrada protokola praćenja i procjenjivanja djetetovih potreba,</w:t>
      </w:r>
    </w:p>
    <w:p w14:paraId="66A39ECB" w14:textId="77777777" w:rsidR="00C2504E" w:rsidRDefault="00C2504E">
      <w:pPr>
        <w:rPr>
          <w:b/>
          <w:kern w:val="2"/>
          <w:lang w:eastAsia="zh-CN"/>
        </w:rPr>
      </w:pPr>
    </w:p>
    <w:p w14:paraId="2E0FBDA5" w14:textId="77777777" w:rsidR="00C2504E" w:rsidRDefault="009E01F8">
      <w:pPr>
        <w:rPr>
          <w:kern w:val="2"/>
          <w:lang w:eastAsia="zh-CN"/>
        </w:rPr>
      </w:pPr>
      <w:r>
        <w:rPr>
          <w:b/>
          <w:kern w:val="2"/>
          <w:lang w:eastAsia="zh-CN"/>
        </w:rPr>
        <w:t>U ODNOSU NA RODITELJE</w:t>
      </w:r>
      <w:r>
        <w:rPr>
          <w:kern w:val="2"/>
          <w:lang w:eastAsia="zh-CN"/>
        </w:rPr>
        <w:t xml:space="preserve"> :</w:t>
      </w:r>
    </w:p>
    <w:p w14:paraId="2CEB2BFF" w14:textId="77777777" w:rsidR="00C2504E" w:rsidRDefault="009E01F8">
      <w:pPr>
        <w:rPr>
          <w:kern w:val="2"/>
          <w:lang w:eastAsia="zh-CN"/>
        </w:rPr>
      </w:pPr>
      <w:r>
        <w:rPr>
          <w:kern w:val="2"/>
          <w:lang w:eastAsia="zh-CN"/>
        </w:rPr>
        <w:t xml:space="preserve">CILJ: </w:t>
      </w:r>
    </w:p>
    <w:p w14:paraId="5503B34C" w14:textId="77777777" w:rsidR="00C2504E" w:rsidRDefault="009E01F8">
      <w:pPr>
        <w:ind w:firstLine="283"/>
        <w:rPr>
          <w:kern w:val="2"/>
          <w:lang w:eastAsia="zh-CN"/>
        </w:rPr>
      </w:pPr>
      <w:r>
        <w:rPr>
          <w:kern w:val="2"/>
          <w:lang w:eastAsia="zh-CN"/>
        </w:rPr>
        <w:t>Jačanje roditeljske funkcije i podrška roditeljima u suodgovornosti za poticanje cjelovitog razvoja  djeteta. Razvijanje  povjerenja u odgojitelje i vrtić.</w:t>
      </w:r>
    </w:p>
    <w:p w14:paraId="0A024666" w14:textId="77777777" w:rsidR="00C2504E" w:rsidRDefault="009E01F8">
      <w:pPr>
        <w:widowControl/>
        <w:numPr>
          <w:ilvl w:val="0"/>
          <w:numId w:val="11"/>
        </w:numPr>
        <w:jc w:val="both"/>
        <w:rPr>
          <w:kern w:val="2"/>
          <w:lang w:eastAsia="zh-CN"/>
        </w:rPr>
      </w:pPr>
      <w:r>
        <w:rPr>
          <w:kern w:val="2"/>
          <w:lang w:eastAsia="zh-CN"/>
        </w:rPr>
        <w:t>pomoć i podrška roditeljima u izboru primjerenih programa za dijete:</w:t>
      </w:r>
    </w:p>
    <w:p w14:paraId="14537E17" w14:textId="77777777" w:rsidR="00C2504E" w:rsidRDefault="009E01F8">
      <w:pPr>
        <w:widowControl/>
        <w:numPr>
          <w:ilvl w:val="4"/>
          <w:numId w:val="11"/>
        </w:numPr>
        <w:jc w:val="both"/>
        <w:rPr>
          <w:kern w:val="2"/>
          <w:lang w:eastAsia="zh-CN"/>
        </w:rPr>
      </w:pPr>
      <w:r>
        <w:rPr>
          <w:kern w:val="2"/>
          <w:lang w:eastAsia="zh-CN"/>
        </w:rPr>
        <w:t>obzirom na dob,</w:t>
      </w:r>
    </w:p>
    <w:p w14:paraId="6218F353" w14:textId="77777777" w:rsidR="00C2504E" w:rsidRDefault="009E01F8">
      <w:pPr>
        <w:widowControl/>
        <w:numPr>
          <w:ilvl w:val="4"/>
          <w:numId w:val="11"/>
        </w:numPr>
        <w:jc w:val="both"/>
        <w:rPr>
          <w:kern w:val="2"/>
          <w:lang w:eastAsia="zh-CN"/>
        </w:rPr>
      </w:pPr>
      <w:r>
        <w:rPr>
          <w:kern w:val="2"/>
          <w:lang w:eastAsia="zh-CN"/>
        </w:rPr>
        <w:t xml:space="preserve">interes za određenu djelatnost, </w:t>
      </w:r>
    </w:p>
    <w:p w14:paraId="723B8F1E" w14:textId="77777777" w:rsidR="00C2504E" w:rsidRDefault="009E01F8">
      <w:pPr>
        <w:widowControl/>
        <w:numPr>
          <w:ilvl w:val="4"/>
          <w:numId w:val="11"/>
        </w:numPr>
        <w:jc w:val="both"/>
        <w:rPr>
          <w:kern w:val="2"/>
          <w:lang w:eastAsia="zh-CN"/>
        </w:rPr>
      </w:pPr>
      <w:r>
        <w:rPr>
          <w:kern w:val="2"/>
          <w:lang w:eastAsia="zh-CN"/>
        </w:rPr>
        <w:t>potencijalne sposobnosti djeteta</w:t>
      </w:r>
    </w:p>
    <w:p w14:paraId="71EE552D" w14:textId="77777777" w:rsidR="00C2504E" w:rsidRDefault="009E01F8">
      <w:pPr>
        <w:pStyle w:val="Odlomakpopisa"/>
        <w:numPr>
          <w:ilvl w:val="0"/>
          <w:numId w:val="28"/>
        </w:numPr>
        <w:jc w:val="both"/>
        <w:rPr>
          <w:kern w:val="2"/>
          <w:lang w:eastAsia="zh-CN"/>
        </w:rPr>
      </w:pPr>
      <w:r>
        <w:rPr>
          <w:kern w:val="2"/>
          <w:lang w:eastAsia="zh-CN"/>
        </w:rPr>
        <w:t>Sudjelovanje u pisanim oblicima komunikacije s roditeljima( stručni tekstovi u epohama)</w:t>
      </w:r>
    </w:p>
    <w:p w14:paraId="5F46931C" w14:textId="77777777" w:rsidR="00C2504E" w:rsidRDefault="009E01F8">
      <w:pPr>
        <w:rPr>
          <w:kern w:val="2"/>
          <w:lang w:eastAsia="zh-CN"/>
        </w:rPr>
      </w:pPr>
      <w:r>
        <w:rPr>
          <w:kern w:val="2"/>
          <w:lang w:eastAsia="zh-CN"/>
        </w:rPr>
        <w:t xml:space="preserve"> </w:t>
      </w:r>
    </w:p>
    <w:p w14:paraId="31868B70" w14:textId="77777777" w:rsidR="00C2504E" w:rsidRDefault="00C2504E">
      <w:pPr>
        <w:rPr>
          <w:b/>
          <w:kern w:val="2"/>
          <w:lang w:eastAsia="zh-CN"/>
        </w:rPr>
      </w:pPr>
    </w:p>
    <w:p w14:paraId="11A0219B" w14:textId="77777777" w:rsidR="00C2504E" w:rsidRDefault="009E01F8">
      <w:pPr>
        <w:rPr>
          <w:kern w:val="2"/>
          <w:lang w:eastAsia="zh-CN"/>
        </w:rPr>
      </w:pPr>
      <w:r>
        <w:rPr>
          <w:b/>
          <w:kern w:val="2"/>
          <w:lang w:eastAsia="zh-CN"/>
        </w:rPr>
        <w:t>OSOBNO STRUČNO USAVRŠAVANJE</w:t>
      </w:r>
      <w:r>
        <w:rPr>
          <w:kern w:val="2"/>
          <w:lang w:eastAsia="zh-CN"/>
        </w:rPr>
        <w:t xml:space="preserve"> </w:t>
      </w:r>
    </w:p>
    <w:p w14:paraId="4735E996" w14:textId="77777777" w:rsidR="00C2504E" w:rsidRDefault="009E01F8">
      <w:pPr>
        <w:rPr>
          <w:kern w:val="2"/>
          <w:lang w:eastAsia="zh-CN"/>
        </w:rPr>
      </w:pPr>
      <w:r>
        <w:rPr>
          <w:kern w:val="2"/>
          <w:lang w:eastAsia="zh-CN"/>
        </w:rPr>
        <w:t xml:space="preserve">CILJ: </w:t>
      </w:r>
    </w:p>
    <w:p w14:paraId="7A4EF4C2" w14:textId="77777777" w:rsidR="00C2504E" w:rsidRDefault="009E01F8">
      <w:pPr>
        <w:ind w:firstLine="360"/>
        <w:rPr>
          <w:kern w:val="2"/>
          <w:lang w:eastAsia="zh-CN"/>
        </w:rPr>
      </w:pPr>
      <w:r>
        <w:rPr>
          <w:kern w:val="2"/>
          <w:lang w:eastAsia="zh-CN"/>
        </w:rPr>
        <w:t>stjecanje novih teoretsko – praktičnih spoznaja iz  predškolskog odgoja i obrazovanja i implementacija novih spoznaja u program vrtića</w:t>
      </w:r>
    </w:p>
    <w:p w14:paraId="4210AB71" w14:textId="77777777" w:rsidR="00C2504E" w:rsidRDefault="009E01F8">
      <w:pPr>
        <w:widowControl/>
        <w:numPr>
          <w:ilvl w:val="0"/>
          <w:numId w:val="12"/>
        </w:numPr>
        <w:jc w:val="both"/>
        <w:rPr>
          <w:i/>
          <w:kern w:val="2"/>
          <w:lang w:eastAsia="zh-CN"/>
        </w:rPr>
      </w:pPr>
      <w:r>
        <w:rPr>
          <w:kern w:val="2"/>
          <w:lang w:eastAsia="zh-CN"/>
        </w:rPr>
        <w:t>Čitanje stručne literature</w:t>
      </w:r>
    </w:p>
    <w:p w14:paraId="148DD65C" w14:textId="77777777" w:rsidR="00C2504E" w:rsidRDefault="009E01F8">
      <w:pPr>
        <w:widowControl/>
        <w:numPr>
          <w:ilvl w:val="0"/>
          <w:numId w:val="12"/>
        </w:numPr>
        <w:jc w:val="both"/>
        <w:rPr>
          <w:i/>
          <w:kern w:val="2"/>
          <w:lang w:eastAsia="zh-CN"/>
        </w:rPr>
      </w:pPr>
      <w:r>
        <w:rPr>
          <w:kern w:val="2"/>
          <w:lang w:eastAsia="zh-CN"/>
        </w:rPr>
        <w:t>Sudjelovanje u svim oblicima stručnog usavršavanja, organiziranim od strane Ministarstva prosvjete i športa, Agencije za odgoj i obrazovanje, Gradskog ureda za odgoj i obrazovanja, fakulteta i verificiranih programa vanjskih suradnika</w:t>
      </w:r>
    </w:p>
    <w:p w14:paraId="206545C4" w14:textId="77777777" w:rsidR="00C2504E" w:rsidRDefault="009E01F8">
      <w:pPr>
        <w:ind w:left="360"/>
        <w:rPr>
          <w:kern w:val="2"/>
          <w:lang w:eastAsia="zh-CN"/>
        </w:rPr>
      </w:pPr>
      <w:r>
        <w:rPr>
          <w:kern w:val="2"/>
          <w:lang w:eastAsia="zh-CN"/>
        </w:rPr>
        <w:t>Primjena novih spoznaja u neposrednom radu s djecom, odgojiteljima, roditeljima i ostalim sudionicima u odgojno – obrazovnom procesu</w:t>
      </w:r>
    </w:p>
    <w:p w14:paraId="68322879" w14:textId="77777777" w:rsidR="00C2504E" w:rsidRDefault="00C2504E">
      <w:pPr>
        <w:rPr>
          <w:b/>
          <w:kern w:val="2"/>
          <w:lang w:eastAsia="zh-CN"/>
        </w:rPr>
      </w:pPr>
    </w:p>
    <w:p w14:paraId="57B1C81E" w14:textId="77777777" w:rsidR="00C2504E" w:rsidRDefault="00C2504E">
      <w:pPr>
        <w:rPr>
          <w:b/>
          <w:kern w:val="2"/>
          <w:lang w:eastAsia="zh-CN"/>
        </w:rPr>
      </w:pPr>
    </w:p>
    <w:p w14:paraId="5A57066E" w14:textId="77777777" w:rsidR="00C2504E" w:rsidRDefault="009E01F8">
      <w:pPr>
        <w:rPr>
          <w:bCs/>
          <w:kern w:val="2"/>
          <w:lang w:eastAsia="zh-CN"/>
        </w:rPr>
      </w:pPr>
      <w:r>
        <w:rPr>
          <w:bCs/>
          <w:kern w:val="2"/>
          <w:lang w:eastAsia="zh-CN"/>
        </w:rPr>
        <w:t xml:space="preserve">                                                                             Pripremila: Vesna Smojver</w:t>
      </w:r>
    </w:p>
    <w:p w14:paraId="579E9A81" w14:textId="77777777" w:rsidR="00C2504E" w:rsidRDefault="00C2504E">
      <w:pPr>
        <w:spacing w:line="360" w:lineRule="auto"/>
        <w:rPr>
          <w:b/>
          <w:bCs/>
          <w:sz w:val="28"/>
          <w:szCs w:val="28"/>
        </w:rPr>
      </w:pPr>
    </w:p>
    <w:p w14:paraId="7A9A19F5" w14:textId="77777777" w:rsidR="00C2504E" w:rsidRDefault="00C2504E">
      <w:pPr>
        <w:spacing w:line="360" w:lineRule="auto"/>
        <w:rPr>
          <w:b/>
          <w:bCs/>
          <w:sz w:val="28"/>
          <w:szCs w:val="28"/>
        </w:rPr>
      </w:pPr>
    </w:p>
    <w:p w14:paraId="04E2B6B5" w14:textId="77777777" w:rsidR="00C2504E" w:rsidRDefault="00C2504E">
      <w:pPr>
        <w:spacing w:line="360" w:lineRule="auto"/>
        <w:rPr>
          <w:b/>
          <w:bCs/>
          <w:sz w:val="28"/>
          <w:szCs w:val="28"/>
        </w:rPr>
      </w:pPr>
    </w:p>
    <w:p w14:paraId="0887E40C" w14:textId="77777777" w:rsidR="00C2504E" w:rsidRDefault="00C2504E">
      <w:pPr>
        <w:spacing w:line="360" w:lineRule="auto"/>
        <w:rPr>
          <w:b/>
          <w:bCs/>
          <w:sz w:val="28"/>
          <w:szCs w:val="28"/>
        </w:rPr>
      </w:pPr>
    </w:p>
    <w:p w14:paraId="60444CDD" w14:textId="77777777" w:rsidR="00C2504E" w:rsidRDefault="00C2504E">
      <w:pPr>
        <w:rPr>
          <w:b/>
          <w:bCs/>
          <w:sz w:val="28"/>
          <w:szCs w:val="28"/>
        </w:rPr>
      </w:pPr>
    </w:p>
    <w:p w14:paraId="3745B671" w14:textId="77777777" w:rsidR="00C2504E" w:rsidRDefault="00C2504E">
      <w:pPr>
        <w:rPr>
          <w:b/>
          <w:bCs/>
          <w:sz w:val="28"/>
          <w:szCs w:val="28"/>
        </w:rPr>
      </w:pPr>
    </w:p>
    <w:p w14:paraId="0874E612" w14:textId="77777777" w:rsidR="00C2504E" w:rsidRDefault="00C2504E">
      <w:pPr>
        <w:rPr>
          <w:b/>
          <w:bCs/>
          <w:sz w:val="28"/>
          <w:szCs w:val="28"/>
        </w:rPr>
      </w:pPr>
    </w:p>
    <w:p w14:paraId="07AAEBED" w14:textId="77777777" w:rsidR="00C2504E" w:rsidRDefault="00C2504E">
      <w:pPr>
        <w:rPr>
          <w:b/>
          <w:bCs/>
          <w:sz w:val="28"/>
          <w:szCs w:val="28"/>
        </w:rPr>
      </w:pPr>
    </w:p>
    <w:p w14:paraId="43299D18" w14:textId="77777777" w:rsidR="00C2504E" w:rsidRDefault="00C2504E">
      <w:pPr>
        <w:rPr>
          <w:b/>
          <w:bCs/>
          <w:sz w:val="28"/>
          <w:szCs w:val="28"/>
        </w:rPr>
      </w:pPr>
    </w:p>
    <w:p w14:paraId="2E7C6BD3" w14:textId="77777777" w:rsidR="00C2504E" w:rsidRDefault="00C2504E">
      <w:pPr>
        <w:rPr>
          <w:b/>
          <w:bCs/>
          <w:sz w:val="28"/>
          <w:szCs w:val="28"/>
        </w:rPr>
      </w:pPr>
    </w:p>
    <w:p w14:paraId="764149C7" w14:textId="77777777" w:rsidR="00C2504E" w:rsidRDefault="00C2504E">
      <w:pPr>
        <w:rPr>
          <w:b/>
          <w:bCs/>
          <w:sz w:val="28"/>
          <w:szCs w:val="28"/>
        </w:rPr>
      </w:pPr>
    </w:p>
    <w:p w14:paraId="41B8461D" w14:textId="77777777" w:rsidR="00C2504E" w:rsidRDefault="00C2504E">
      <w:pPr>
        <w:rPr>
          <w:b/>
          <w:bCs/>
          <w:sz w:val="28"/>
          <w:szCs w:val="28"/>
        </w:rPr>
      </w:pPr>
    </w:p>
    <w:p w14:paraId="556692E3" w14:textId="77777777" w:rsidR="00C2504E" w:rsidRDefault="00C2504E">
      <w:pPr>
        <w:rPr>
          <w:b/>
          <w:bCs/>
          <w:sz w:val="28"/>
          <w:szCs w:val="28"/>
        </w:rPr>
      </w:pPr>
    </w:p>
    <w:p w14:paraId="5B1DEBD3" w14:textId="77777777" w:rsidR="00C2504E" w:rsidRDefault="00C2504E">
      <w:pPr>
        <w:rPr>
          <w:b/>
          <w:bCs/>
          <w:sz w:val="28"/>
          <w:szCs w:val="28"/>
        </w:rPr>
      </w:pPr>
    </w:p>
    <w:p w14:paraId="25ECE3EE" w14:textId="77777777" w:rsidR="00C2504E" w:rsidRDefault="00C2504E">
      <w:pPr>
        <w:rPr>
          <w:b/>
          <w:bCs/>
          <w:sz w:val="28"/>
          <w:szCs w:val="28"/>
        </w:rPr>
      </w:pPr>
    </w:p>
    <w:p w14:paraId="0BF0F8FB" w14:textId="77777777" w:rsidR="00C2504E" w:rsidRDefault="00C2504E">
      <w:pPr>
        <w:rPr>
          <w:b/>
          <w:bCs/>
          <w:sz w:val="28"/>
          <w:szCs w:val="28"/>
        </w:rPr>
      </w:pPr>
    </w:p>
    <w:p w14:paraId="368C6EA8" w14:textId="77777777" w:rsidR="00C2504E" w:rsidRDefault="00C2504E">
      <w:pPr>
        <w:rPr>
          <w:b/>
          <w:bCs/>
          <w:sz w:val="28"/>
          <w:szCs w:val="28"/>
        </w:rPr>
      </w:pPr>
    </w:p>
    <w:p w14:paraId="447DE2B8" w14:textId="77777777" w:rsidR="00C2504E" w:rsidRDefault="00C2504E">
      <w:pPr>
        <w:tabs>
          <w:tab w:val="left" w:pos="2312"/>
        </w:tabs>
        <w:spacing w:line="360" w:lineRule="auto"/>
        <w:rPr>
          <w:color w:val="000000"/>
        </w:rPr>
      </w:pPr>
    </w:p>
    <w:p w14:paraId="2C6F95D2" w14:textId="77777777" w:rsidR="00C2504E" w:rsidRDefault="00C2504E">
      <w:pPr>
        <w:tabs>
          <w:tab w:val="left" w:pos="2312"/>
        </w:tabs>
        <w:spacing w:line="360" w:lineRule="auto"/>
        <w:ind w:left="360"/>
        <w:rPr>
          <w:color w:val="000000"/>
        </w:rPr>
      </w:pPr>
    </w:p>
    <w:p w14:paraId="4FD35F1F" w14:textId="77777777" w:rsidR="00C2504E" w:rsidRDefault="00C2504E">
      <w:pPr>
        <w:tabs>
          <w:tab w:val="left" w:pos="2312"/>
        </w:tabs>
        <w:spacing w:line="360" w:lineRule="auto"/>
        <w:ind w:left="360"/>
        <w:rPr>
          <w:color w:val="000000"/>
        </w:rPr>
      </w:pPr>
    </w:p>
    <w:p w14:paraId="7AF50D30" w14:textId="77777777" w:rsidR="00C2504E" w:rsidRDefault="00C2504E">
      <w:pPr>
        <w:tabs>
          <w:tab w:val="left" w:pos="2312"/>
        </w:tabs>
        <w:spacing w:line="360" w:lineRule="auto"/>
        <w:ind w:left="360"/>
        <w:rPr>
          <w:color w:val="000000"/>
        </w:rPr>
      </w:pPr>
    </w:p>
    <w:p w14:paraId="2607DDFB" w14:textId="77777777" w:rsidR="00C2504E" w:rsidRDefault="00C2504E">
      <w:pPr>
        <w:tabs>
          <w:tab w:val="left" w:pos="2312"/>
        </w:tabs>
        <w:spacing w:line="360" w:lineRule="auto"/>
        <w:ind w:left="360"/>
        <w:rPr>
          <w:color w:val="000000"/>
        </w:rPr>
      </w:pPr>
    </w:p>
    <w:p w14:paraId="16DB9D42" w14:textId="77777777" w:rsidR="00C2504E" w:rsidRDefault="00C2504E">
      <w:pPr>
        <w:tabs>
          <w:tab w:val="left" w:pos="2312"/>
        </w:tabs>
        <w:spacing w:line="360" w:lineRule="auto"/>
        <w:ind w:left="360"/>
        <w:rPr>
          <w:color w:val="000000"/>
        </w:rPr>
      </w:pPr>
    </w:p>
    <w:p w14:paraId="022CB3DD" w14:textId="77777777" w:rsidR="00C2504E" w:rsidRDefault="00C2504E">
      <w:pPr>
        <w:tabs>
          <w:tab w:val="left" w:pos="2312"/>
        </w:tabs>
        <w:spacing w:line="360" w:lineRule="auto"/>
        <w:ind w:left="360"/>
        <w:rPr>
          <w:color w:val="000000"/>
        </w:rPr>
      </w:pPr>
    </w:p>
    <w:p w14:paraId="07FCD252" w14:textId="77777777" w:rsidR="00C2504E" w:rsidRDefault="00C2504E">
      <w:pPr>
        <w:tabs>
          <w:tab w:val="left" w:pos="2312"/>
        </w:tabs>
        <w:spacing w:line="360" w:lineRule="auto"/>
        <w:ind w:left="360"/>
        <w:rPr>
          <w:color w:val="000000"/>
        </w:rPr>
      </w:pPr>
    </w:p>
    <w:p w14:paraId="091D4DA4" w14:textId="77777777" w:rsidR="00C2504E" w:rsidRDefault="00C2504E">
      <w:pPr>
        <w:tabs>
          <w:tab w:val="left" w:pos="2312"/>
        </w:tabs>
        <w:spacing w:line="360" w:lineRule="auto"/>
        <w:ind w:left="360"/>
        <w:rPr>
          <w:color w:val="000000"/>
        </w:rPr>
      </w:pPr>
    </w:p>
    <w:p w14:paraId="44383960" w14:textId="77777777" w:rsidR="00C2504E" w:rsidRDefault="00C2504E">
      <w:pPr>
        <w:tabs>
          <w:tab w:val="left" w:pos="2312"/>
        </w:tabs>
        <w:spacing w:line="360" w:lineRule="auto"/>
        <w:ind w:left="360"/>
        <w:rPr>
          <w:color w:val="000000"/>
        </w:rPr>
      </w:pPr>
    </w:p>
    <w:p w14:paraId="3BFDFA49" w14:textId="77777777" w:rsidR="00C2504E" w:rsidRDefault="00C2504E">
      <w:pPr>
        <w:tabs>
          <w:tab w:val="left" w:pos="2312"/>
        </w:tabs>
        <w:spacing w:line="360" w:lineRule="auto"/>
        <w:ind w:left="360"/>
        <w:rPr>
          <w:color w:val="000000"/>
        </w:rPr>
      </w:pPr>
    </w:p>
    <w:p w14:paraId="1977905F" w14:textId="77777777" w:rsidR="00C2504E" w:rsidRDefault="00C2504E">
      <w:pPr>
        <w:tabs>
          <w:tab w:val="left" w:pos="2312"/>
        </w:tabs>
        <w:spacing w:line="360" w:lineRule="auto"/>
        <w:ind w:left="360"/>
        <w:rPr>
          <w:color w:val="000000"/>
        </w:rPr>
      </w:pPr>
    </w:p>
    <w:p w14:paraId="1AEA5BCA" w14:textId="77777777" w:rsidR="00C2504E" w:rsidRDefault="00C2504E">
      <w:pPr>
        <w:tabs>
          <w:tab w:val="left" w:pos="2312"/>
        </w:tabs>
        <w:spacing w:line="360" w:lineRule="auto"/>
        <w:rPr>
          <w:b/>
          <w:bCs/>
          <w:sz w:val="28"/>
          <w:szCs w:val="28"/>
        </w:rPr>
      </w:pPr>
    </w:p>
    <w:p w14:paraId="2BD00E9B" w14:textId="77777777" w:rsidR="00C2504E" w:rsidRDefault="00C2504E">
      <w:pPr>
        <w:tabs>
          <w:tab w:val="left" w:pos="2312"/>
        </w:tabs>
        <w:spacing w:line="360" w:lineRule="auto"/>
        <w:ind w:left="360"/>
        <w:rPr>
          <w:b/>
          <w:bCs/>
          <w:sz w:val="28"/>
          <w:szCs w:val="28"/>
        </w:rPr>
      </w:pPr>
    </w:p>
    <w:p w14:paraId="67CD08F4" w14:textId="77777777" w:rsidR="00C2504E" w:rsidRDefault="00C2504E">
      <w:pPr>
        <w:tabs>
          <w:tab w:val="left" w:pos="2312"/>
        </w:tabs>
        <w:spacing w:line="360" w:lineRule="auto"/>
        <w:ind w:left="360"/>
        <w:rPr>
          <w:b/>
          <w:bCs/>
          <w:sz w:val="28"/>
          <w:szCs w:val="28"/>
        </w:rPr>
      </w:pPr>
    </w:p>
    <w:p w14:paraId="3FDD5EC5" w14:textId="77777777" w:rsidR="00C2504E" w:rsidRDefault="00C2504E">
      <w:pPr>
        <w:rPr>
          <w:b/>
          <w:bCs/>
          <w:sz w:val="28"/>
          <w:szCs w:val="28"/>
        </w:rPr>
      </w:pPr>
    </w:p>
    <w:sectPr w:rsidR="00C2504E">
      <w:footerReference w:type="default" r:id="rId20"/>
      <w:pgSz w:w="11906" w:h="16838"/>
      <w:pgMar w:top="1417" w:right="1417" w:bottom="1417" w:left="1417" w:header="0" w:footer="708" w:gutter="0"/>
      <w:pgNumType w:start="3"/>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291A6" w14:textId="77777777" w:rsidR="00FA57CE" w:rsidRDefault="00FA57CE">
      <w:r>
        <w:separator/>
      </w:r>
    </w:p>
  </w:endnote>
  <w:endnote w:type="continuationSeparator" w:id="0">
    <w:p w14:paraId="33ABD064" w14:textId="77777777" w:rsidR="00FA57CE" w:rsidRDefault="00FA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0890833"/>
      <w:docPartObj>
        <w:docPartGallery w:val="Page Numbers (Bottom of Page)"/>
        <w:docPartUnique/>
      </w:docPartObj>
    </w:sdtPr>
    <w:sdtContent>
      <w:p w14:paraId="144A0B48" w14:textId="77777777" w:rsidR="00D9299B" w:rsidRDefault="00D9299B">
        <w:pPr>
          <w:pStyle w:val="Podnoje"/>
          <w:jc w:val="right"/>
        </w:pPr>
        <w:r>
          <w:fldChar w:fldCharType="begin"/>
        </w:r>
        <w:r>
          <w:instrText>PAGE</w:instrText>
        </w:r>
        <w:r>
          <w:fldChar w:fldCharType="separate"/>
        </w:r>
        <w:r>
          <w:t>39</w:t>
        </w:r>
        <w:r>
          <w:fldChar w:fldCharType="end"/>
        </w:r>
      </w:p>
    </w:sdtContent>
  </w:sdt>
  <w:p w14:paraId="779F809A" w14:textId="77777777" w:rsidR="00D9299B" w:rsidRDefault="00D9299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C6EBD" w14:textId="77777777" w:rsidR="00FA57CE" w:rsidRDefault="00FA57CE">
      <w:pPr>
        <w:rPr>
          <w:sz w:val="12"/>
        </w:rPr>
      </w:pPr>
      <w:r>
        <w:separator/>
      </w:r>
    </w:p>
  </w:footnote>
  <w:footnote w:type="continuationSeparator" w:id="0">
    <w:p w14:paraId="5796129D" w14:textId="77777777" w:rsidR="00FA57CE" w:rsidRDefault="00FA57CE">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6309"/>
    <w:multiLevelType w:val="hybridMultilevel"/>
    <w:tmpl w:val="2C1EDD36"/>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FC5242E"/>
    <w:multiLevelType w:val="multilevel"/>
    <w:tmpl w:val="62B2BB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12149D3"/>
    <w:multiLevelType w:val="multilevel"/>
    <w:tmpl w:val="D7B017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4D15497"/>
    <w:multiLevelType w:val="multilevel"/>
    <w:tmpl w:val="E0E4231A"/>
    <w:lvl w:ilvl="0">
      <w:start w:val="3"/>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5FF1917"/>
    <w:multiLevelType w:val="multilevel"/>
    <w:tmpl w:val="56D494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8BC2829"/>
    <w:multiLevelType w:val="multilevel"/>
    <w:tmpl w:val="BF0CBA1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E4C09DC"/>
    <w:multiLevelType w:val="multilevel"/>
    <w:tmpl w:val="C4B292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456355A"/>
    <w:multiLevelType w:val="multilevel"/>
    <w:tmpl w:val="0D3C2F56"/>
    <w:lvl w:ilvl="0">
      <w:start w:val="1"/>
      <w:numFmt w:val="decimal"/>
      <w:lvlText w:val="%1."/>
      <w:lvlJc w:val="left"/>
      <w:pPr>
        <w:tabs>
          <w:tab w:val="num" w:pos="0"/>
        </w:tabs>
        <w:ind w:left="1485" w:hanging="360"/>
      </w:pPr>
    </w:lvl>
    <w:lvl w:ilvl="1">
      <w:start w:val="1"/>
      <w:numFmt w:val="lowerLetter"/>
      <w:lvlText w:val="%2."/>
      <w:lvlJc w:val="left"/>
      <w:pPr>
        <w:tabs>
          <w:tab w:val="num" w:pos="0"/>
        </w:tabs>
        <w:ind w:left="2205" w:hanging="360"/>
      </w:pPr>
    </w:lvl>
    <w:lvl w:ilvl="2">
      <w:start w:val="1"/>
      <w:numFmt w:val="lowerRoman"/>
      <w:lvlText w:val="%3."/>
      <w:lvlJc w:val="right"/>
      <w:pPr>
        <w:tabs>
          <w:tab w:val="num" w:pos="0"/>
        </w:tabs>
        <w:ind w:left="2925" w:hanging="180"/>
      </w:pPr>
    </w:lvl>
    <w:lvl w:ilvl="3">
      <w:start w:val="1"/>
      <w:numFmt w:val="decimal"/>
      <w:lvlText w:val="%4."/>
      <w:lvlJc w:val="left"/>
      <w:pPr>
        <w:tabs>
          <w:tab w:val="num" w:pos="0"/>
        </w:tabs>
        <w:ind w:left="3645" w:hanging="360"/>
      </w:pPr>
    </w:lvl>
    <w:lvl w:ilvl="4">
      <w:start w:val="1"/>
      <w:numFmt w:val="lowerLetter"/>
      <w:lvlText w:val="%5."/>
      <w:lvlJc w:val="left"/>
      <w:pPr>
        <w:tabs>
          <w:tab w:val="num" w:pos="0"/>
        </w:tabs>
        <w:ind w:left="4365" w:hanging="360"/>
      </w:pPr>
    </w:lvl>
    <w:lvl w:ilvl="5">
      <w:start w:val="1"/>
      <w:numFmt w:val="lowerRoman"/>
      <w:lvlText w:val="%6."/>
      <w:lvlJc w:val="right"/>
      <w:pPr>
        <w:tabs>
          <w:tab w:val="num" w:pos="0"/>
        </w:tabs>
        <w:ind w:left="5085" w:hanging="180"/>
      </w:pPr>
    </w:lvl>
    <w:lvl w:ilvl="6">
      <w:start w:val="1"/>
      <w:numFmt w:val="decimal"/>
      <w:lvlText w:val="%7."/>
      <w:lvlJc w:val="left"/>
      <w:pPr>
        <w:tabs>
          <w:tab w:val="num" w:pos="0"/>
        </w:tabs>
        <w:ind w:left="5805" w:hanging="360"/>
      </w:pPr>
    </w:lvl>
    <w:lvl w:ilvl="7">
      <w:start w:val="1"/>
      <w:numFmt w:val="lowerLetter"/>
      <w:lvlText w:val="%8."/>
      <w:lvlJc w:val="left"/>
      <w:pPr>
        <w:tabs>
          <w:tab w:val="num" w:pos="0"/>
        </w:tabs>
        <w:ind w:left="6525" w:hanging="360"/>
      </w:pPr>
    </w:lvl>
    <w:lvl w:ilvl="8">
      <w:start w:val="1"/>
      <w:numFmt w:val="lowerRoman"/>
      <w:lvlText w:val="%9."/>
      <w:lvlJc w:val="right"/>
      <w:pPr>
        <w:tabs>
          <w:tab w:val="num" w:pos="0"/>
        </w:tabs>
        <w:ind w:left="7245" w:hanging="180"/>
      </w:pPr>
    </w:lvl>
  </w:abstractNum>
  <w:abstractNum w:abstractNumId="8" w15:restartNumberingAfterBreak="0">
    <w:nsid w:val="247E2368"/>
    <w:multiLevelType w:val="multilevel"/>
    <w:tmpl w:val="EE085B4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81D25FA"/>
    <w:multiLevelType w:val="multilevel"/>
    <w:tmpl w:val="4C7808D0"/>
    <w:lvl w:ilvl="0">
      <w:start w:val="1"/>
      <w:numFmt w:val="bullet"/>
      <w:lvlText w:val="o"/>
      <w:lvlJc w:val="left"/>
      <w:pPr>
        <w:tabs>
          <w:tab w:val="num" w:pos="0"/>
        </w:tabs>
        <w:ind w:left="1800" w:hanging="360"/>
      </w:pPr>
      <w:rPr>
        <w:rFonts w:ascii="Courier New" w:hAnsi="Courier New" w:cs="Courier New"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0" w15:restartNumberingAfterBreak="0">
    <w:nsid w:val="28BC6BFA"/>
    <w:multiLevelType w:val="hybridMultilevel"/>
    <w:tmpl w:val="316EB8A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9AD1C14"/>
    <w:multiLevelType w:val="hybridMultilevel"/>
    <w:tmpl w:val="AF1C5C6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78680C"/>
    <w:multiLevelType w:val="multilevel"/>
    <w:tmpl w:val="AFFCCAF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2B91D59"/>
    <w:multiLevelType w:val="multilevel"/>
    <w:tmpl w:val="2D52FD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CBB0F14"/>
    <w:multiLevelType w:val="multilevel"/>
    <w:tmpl w:val="56682908"/>
    <w:lvl w:ilvl="0">
      <w:start w:val="1"/>
      <w:numFmt w:val="bullet"/>
      <w:lvlText w:val="o"/>
      <w:lvlJc w:val="left"/>
      <w:pPr>
        <w:tabs>
          <w:tab w:val="num" w:pos="0"/>
        </w:tabs>
        <w:ind w:left="765" w:hanging="360"/>
      </w:pPr>
      <w:rPr>
        <w:rFonts w:ascii="Courier New" w:hAnsi="Courier New" w:cs="Courier New"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5" w15:restartNumberingAfterBreak="0">
    <w:nsid w:val="408A2653"/>
    <w:multiLevelType w:val="multilevel"/>
    <w:tmpl w:val="D44E6A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CD3749D"/>
    <w:multiLevelType w:val="multilevel"/>
    <w:tmpl w:val="0D8CFF2C"/>
    <w:lvl w:ilvl="0">
      <w:start w:val="1"/>
      <w:numFmt w:val="bullet"/>
      <w:lvlText w:val=""/>
      <w:lvlJc w:val="left"/>
      <w:pPr>
        <w:tabs>
          <w:tab w:val="num" w:pos="643"/>
        </w:tabs>
        <w:ind w:left="643"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4CD96541"/>
    <w:multiLevelType w:val="multilevel"/>
    <w:tmpl w:val="945E58A4"/>
    <w:lvl w:ilvl="0">
      <w:start w:val="1"/>
      <w:numFmt w:val="decimal"/>
      <w:lvlText w:val="%1."/>
      <w:lvlJc w:val="left"/>
      <w:pPr>
        <w:tabs>
          <w:tab w:val="num" w:pos="0"/>
        </w:tabs>
        <w:ind w:left="360" w:hanging="360"/>
      </w:pPr>
    </w:lvl>
    <w:lvl w:ilvl="1">
      <w:start w:val="1"/>
      <w:numFmt w:val="decimal"/>
      <w:lvlText w:val="%1.%2."/>
      <w:lvlJc w:val="left"/>
      <w:pPr>
        <w:tabs>
          <w:tab w:val="num" w:pos="0"/>
        </w:tabs>
        <w:ind w:left="420" w:hanging="360"/>
      </w:pPr>
    </w:lvl>
    <w:lvl w:ilvl="2">
      <w:start w:val="1"/>
      <w:numFmt w:val="decimal"/>
      <w:lvlText w:val="%1.%2.%3."/>
      <w:lvlJc w:val="left"/>
      <w:pPr>
        <w:tabs>
          <w:tab w:val="num" w:pos="0"/>
        </w:tabs>
        <w:ind w:left="840" w:hanging="720"/>
      </w:pPr>
    </w:lvl>
    <w:lvl w:ilvl="3">
      <w:start w:val="1"/>
      <w:numFmt w:val="decimal"/>
      <w:lvlText w:val="%1.%2.%3.%4."/>
      <w:lvlJc w:val="left"/>
      <w:pPr>
        <w:tabs>
          <w:tab w:val="num" w:pos="0"/>
        </w:tabs>
        <w:ind w:left="900" w:hanging="720"/>
      </w:pPr>
    </w:lvl>
    <w:lvl w:ilvl="4">
      <w:start w:val="1"/>
      <w:numFmt w:val="decimal"/>
      <w:lvlText w:val="%1.%2.%3.%4.%5."/>
      <w:lvlJc w:val="left"/>
      <w:pPr>
        <w:tabs>
          <w:tab w:val="num" w:pos="0"/>
        </w:tabs>
        <w:ind w:left="1320" w:hanging="1080"/>
      </w:pPr>
    </w:lvl>
    <w:lvl w:ilvl="5">
      <w:start w:val="1"/>
      <w:numFmt w:val="decimal"/>
      <w:lvlText w:val="%1.%2.%3.%4.%5.%6."/>
      <w:lvlJc w:val="left"/>
      <w:pPr>
        <w:tabs>
          <w:tab w:val="num" w:pos="0"/>
        </w:tabs>
        <w:ind w:left="138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60" w:hanging="1440"/>
      </w:pPr>
    </w:lvl>
    <w:lvl w:ilvl="8">
      <w:start w:val="1"/>
      <w:numFmt w:val="decimal"/>
      <w:lvlText w:val="%1.%2.%3.%4.%5.%6.%7.%8.%9."/>
      <w:lvlJc w:val="left"/>
      <w:pPr>
        <w:tabs>
          <w:tab w:val="num" w:pos="0"/>
        </w:tabs>
        <w:ind w:left="2280" w:hanging="1800"/>
      </w:pPr>
    </w:lvl>
  </w:abstractNum>
  <w:abstractNum w:abstractNumId="18" w15:restartNumberingAfterBreak="0">
    <w:nsid w:val="501E671E"/>
    <w:multiLevelType w:val="multilevel"/>
    <w:tmpl w:val="6A90A8A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84358AD"/>
    <w:multiLevelType w:val="multilevel"/>
    <w:tmpl w:val="583667B4"/>
    <w:lvl w:ilvl="0">
      <w:start w:val="1"/>
      <w:numFmt w:val="decimal"/>
      <w:lvlText w:val="%1."/>
      <w:lvlJc w:val="left"/>
      <w:pPr>
        <w:tabs>
          <w:tab w:val="num" w:pos="36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0" w15:restartNumberingAfterBreak="0">
    <w:nsid w:val="5CA855F4"/>
    <w:multiLevelType w:val="multilevel"/>
    <w:tmpl w:val="72D277F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2C97683"/>
    <w:multiLevelType w:val="multilevel"/>
    <w:tmpl w:val="8ED27DC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3877F01"/>
    <w:multiLevelType w:val="multilevel"/>
    <w:tmpl w:val="598E2DF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15:restartNumberingAfterBreak="0">
    <w:nsid w:val="64C94955"/>
    <w:multiLevelType w:val="multilevel"/>
    <w:tmpl w:val="02AE21FA"/>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5930AA3"/>
    <w:multiLevelType w:val="multilevel"/>
    <w:tmpl w:val="68306BB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63A0EA4"/>
    <w:multiLevelType w:val="hybridMultilevel"/>
    <w:tmpl w:val="52921264"/>
    <w:lvl w:ilvl="0" w:tplc="2CFE5036">
      <w:start w:val="1"/>
      <w:numFmt w:val="bullet"/>
      <w:lvlText w:val=""/>
      <w:lvlJc w:val="left"/>
      <w:pPr>
        <w:tabs>
          <w:tab w:val="num" w:pos="360"/>
        </w:tabs>
        <w:ind w:left="360" w:hanging="360"/>
      </w:pPr>
      <w:rPr>
        <w:rFonts w:ascii="Wingdings" w:hAnsi="Wingdings"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E8A04DF"/>
    <w:multiLevelType w:val="multilevel"/>
    <w:tmpl w:val="295ADD8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7A6706D"/>
    <w:multiLevelType w:val="multilevel"/>
    <w:tmpl w:val="B7524C58"/>
    <w:lvl w:ilvl="0">
      <w:start w:val="1"/>
      <w:numFmt w:val="bullet"/>
      <w:lvlText w:val=""/>
      <w:lvlJc w:val="left"/>
      <w:pPr>
        <w:tabs>
          <w:tab w:val="num" w:pos="0"/>
        </w:tabs>
        <w:ind w:left="1635" w:hanging="360"/>
      </w:pPr>
      <w:rPr>
        <w:rFonts w:ascii="Wingdings" w:hAnsi="Wingdings" w:cs="Wingdings" w:hint="default"/>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9E05D56"/>
    <w:multiLevelType w:val="multilevel"/>
    <w:tmpl w:val="D1D6A8B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AB674E4"/>
    <w:multiLevelType w:val="multilevel"/>
    <w:tmpl w:val="5234063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7D114ACA"/>
    <w:multiLevelType w:val="multilevel"/>
    <w:tmpl w:val="D990E45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7EBA75CD"/>
    <w:multiLevelType w:val="multilevel"/>
    <w:tmpl w:val="0D0E3B1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2" w15:restartNumberingAfterBreak="0">
    <w:nsid w:val="7ED03DF9"/>
    <w:multiLevelType w:val="multilevel"/>
    <w:tmpl w:val="8934313A"/>
    <w:lvl w:ilvl="0">
      <w:start w:val="4"/>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9"/>
  </w:num>
  <w:num w:numId="2">
    <w:abstractNumId w:val="24"/>
  </w:num>
  <w:num w:numId="3">
    <w:abstractNumId w:val="26"/>
  </w:num>
  <w:num w:numId="4">
    <w:abstractNumId w:val="28"/>
  </w:num>
  <w:num w:numId="5">
    <w:abstractNumId w:val="29"/>
  </w:num>
  <w:num w:numId="6">
    <w:abstractNumId w:val="13"/>
  </w:num>
  <w:num w:numId="7">
    <w:abstractNumId w:val="20"/>
  </w:num>
  <w:num w:numId="8">
    <w:abstractNumId w:val="17"/>
  </w:num>
  <w:num w:numId="9">
    <w:abstractNumId w:val="27"/>
  </w:num>
  <w:num w:numId="10">
    <w:abstractNumId w:val="2"/>
  </w:num>
  <w:num w:numId="11">
    <w:abstractNumId w:val="16"/>
  </w:num>
  <w:num w:numId="12">
    <w:abstractNumId w:val="23"/>
  </w:num>
  <w:num w:numId="13">
    <w:abstractNumId w:val="30"/>
  </w:num>
  <w:num w:numId="14">
    <w:abstractNumId w:val="31"/>
  </w:num>
  <w:num w:numId="15">
    <w:abstractNumId w:val="5"/>
  </w:num>
  <w:num w:numId="16">
    <w:abstractNumId w:val="21"/>
  </w:num>
  <w:num w:numId="17">
    <w:abstractNumId w:val="3"/>
  </w:num>
  <w:num w:numId="18">
    <w:abstractNumId w:val="32"/>
  </w:num>
  <w:num w:numId="19">
    <w:abstractNumId w:val="22"/>
  </w:num>
  <w:num w:numId="20">
    <w:abstractNumId w:val="4"/>
  </w:num>
  <w:num w:numId="21">
    <w:abstractNumId w:val="1"/>
  </w:num>
  <w:num w:numId="22">
    <w:abstractNumId w:val="9"/>
  </w:num>
  <w:num w:numId="23">
    <w:abstractNumId w:val="15"/>
  </w:num>
  <w:num w:numId="24">
    <w:abstractNumId w:val="8"/>
  </w:num>
  <w:num w:numId="25">
    <w:abstractNumId w:val="7"/>
  </w:num>
  <w:num w:numId="26">
    <w:abstractNumId w:val="14"/>
  </w:num>
  <w:num w:numId="27">
    <w:abstractNumId w:val="18"/>
  </w:num>
  <w:num w:numId="28">
    <w:abstractNumId w:val="12"/>
  </w:num>
  <w:num w:numId="29">
    <w:abstractNumId w:val="6"/>
  </w:num>
  <w:num w:numId="30">
    <w:abstractNumId w:val="8"/>
  </w:num>
  <w:num w:numId="31">
    <w:abstractNumId w:val="25"/>
  </w:num>
  <w:num w:numId="32">
    <w:abstractNumId w:val="0"/>
  </w:num>
  <w:num w:numId="33">
    <w:abstractNumId w:val="1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4E"/>
    <w:rsid w:val="00012BD9"/>
    <w:rsid w:val="00041354"/>
    <w:rsid w:val="00043DFE"/>
    <w:rsid w:val="00065053"/>
    <w:rsid w:val="000B471F"/>
    <w:rsid w:val="000B688D"/>
    <w:rsid w:val="000E4DCA"/>
    <w:rsid w:val="000F036B"/>
    <w:rsid w:val="000F2953"/>
    <w:rsid w:val="000F5F96"/>
    <w:rsid w:val="001B3C42"/>
    <w:rsid w:val="001D0773"/>
    <w:rsid w:val="001D5B65"/>
    <w:rsid w:val="001E6980"/>
    <w:rsid w:val="00201C84"/>
    <w:rsid w:val="00211DA7"/>
    <w:rsid w:val="002176E3"/>
    <w:rsid w:val="00273E77"/>
    <w:rsid w:val="00284859"/>
    <w:rsid w:val="0029412B"/>
    <w:rsid w:val="002B4553"/>
    <w:rsid w:val="002C091F"/>
    <w:rsid w:val="002D41FE"/>
    <w:rsid w:val="002E463B"/>
    <w:rsid w:val="0030080B"/>
    <w:rsid w:val="00320E5F"/>
    <w:rsid w:val="0032508C"/>
    <w:rsid w:val="00342B96"/>
    <w:rsid w:val="003C6773"/>
    <w:rsid w:val="003D3949"/>
    <w:rsid w:val="003E2BD5"/>
    <w:rsid w:val="004010F9"/>
    <w:rsid w:val="00401CC6"/>
    <w:rsid w:val="00430B50"/>
    <w:rsid w:val="00451703"/>
    <w:rsid w:val="00451962"/>
    <w:rsid w:val="00472B5E"/>
    <w:rsid w:val="004A7451"/>
    <w:rsid w:val="004B0E57"/>
    <w:rsid w:val="004C59BF"/>
    <w:rsid w:val="004F3795"/>
    <w:rsid w:val="00506629"/>
    <w:rsid w:val="0055665E"/>
    <w:rsid w:val="0058069E"/>
    <w:rsid w:val="005A346B"/>
    <w:rsid w:val="005E06CA"/>
    <w:rsid w:val="005E3D2B"/>
    <w:rsid w:val="0063596C"/>
    <w:rsid w:val="00645680"/>
    <w:rsid w:val="006A2267"/>
    <w:rsid w:val="006A48A2"/>
    <w:rsid w:val="006B2D3D"/>
    <w:rsid w:val="006D64D8"/>
    <w:rsid w:val="006F68AD"/>
    <w:rsid w:val="00714FA9"/>
    <w:rsid w:val="00760182"/>
    <w:rsid w:val="0076780B"/>
    <w:rsid w:val="007F144E"/>
    <w:rsid w:val="00844660"/>
    <w:rsid w:val="0086012C"/>
    <w:rsid w:val="00877A01"/>
    <w:rsid w:val="008C1200"/>
    <w:rsid w:val="00911E30"/>
    <w:rsid w:val="00957932"/>
    <w:rsid w:val="00957DD5"/>
    <w:rsid w:val="009601FB"/>
    <w:rsid w:val="00966810"/>
    <w:rsid w:val="00974FAC"/>
    <w:rsid w:val="009A7E25"/>
    <w:rsid w:val="009C2591"/>
    <w:rsid w:val="009E01F8"/>
    <w:rsid w:val="00A07D8C"/>
    <w:rsid w:val="00A13FB9"/>
    <w:rsid w:val="00A213C3"/>
    <w:rsid w:val="00A22B01"/>
    <w:rsid w:val="00A36DCA"/>
    <w:rsid w:val="00A53D29"/>
    <w:rsid w:val="00A54BBE"/>
    <w:rsid w:val="00A7134B"/>
    <w:rsid w:val="00A879CA"/>
    <w:rsid w:val="00AB3624"/>
    <w:rsid w:val="00B3594E"/>
    <w:rsid w:val="00B54E31"/>
    <w:rsid w:val="00B70EAA"/>
    <w:rsid w:val="00BA2F92"/>
    <w:rsid w:val="00BC61AD"/>
    <w:rsid w:val="00BD57B9"/>
    <w:rsid w:val="00BE4E12"/>
    <w:rsid w:val="00BF4D96"/>
    <w:rsid w:val="00BF589E"/>
    <w:rsid w:val="00C06538"/>
    <w:rsid w:val="00C128C2"/>
    <w:rsid w:val="00C24633"/>
    <w:rsid w:val="00C2504E"/>
    <w:rsid w:val="00C63913"/>
    <w:rsid w:val="00CB74DE"/>
    <w:rsid w:val="00CD3E99"/>
    <w:rsid w:val="00CE3AD7"/>
    <w:rsid w:val="00D332F0"/>
    <w:rsid w:val="00D4742E"/>
    <w:rsid w:val="00D519DB"/>
    <w:rsid w:val="00D80E5B"/>
    <w:rsid w:val="00D9299B"/>
    <w:rsid w:val="00D973C1"/>
    <w:rsid w:val="00DB2423"/>
    <w:rsid w:val="00E01921"/>
    <w:rsid w:val="00E02308"/>
    <w:rsid w:val="00E105EB"/>
    <w:rsid w:val="00E31D04"/>
    <w:rsid w:val="00E61364"/>
    <w:rsid w:val="00E8453A"/>
    <w:rsid w:val="00EA2AF7"/>
    <w:rsid w:val="00EE3504"/>
    <w:rsid w:val="00F31F0A"/>
    <w:rsid w:val="00F4742E"/>
    <w:rsid w:val="00F53405"/>
    <w:rsid w:val="00FA57CE"/>
    <w:rsid w:val="00FB4FCE"/>
    <w:rsid w:val="00FB797B"/>
    <w:rsid w:val="00FC2EA3"/>
    <w:rsid w:val="00FD7C0C"/>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D4768"/>
  <w15:docId w15:val="{72BCBE9C-6578-4D9C-82D1-EED405D6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0A7"/>
    <w:pPr>
      <w:widowControl w:val="0"/>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084FB0"/>
    <w:pPr>
      <w:keepNext/>
      <w:keepLines/>
      <w:shd w:val="clear" w:color="auto" w:fill="EAF1DD" w:themeFill="accent3" w:themeFillTint="33"/>
      <w:spacing w:before="240" w:line="480" w:lineRule="auto"/>
      <w:outlineLvl w:val="0"/>
    </w:pPr>
    <w:rPr>
      <w:rFonts w:eastAsiaTheme="majorEastAsia" w:cstheme="majorBidi"/>
      <w:b/>
      <w:sz w:val="28"/>
      <w:szCs w:val="32"/>
    </w:rPr>
  </w:style>
  <w:style w:type="paragraph" w:styleId="Naslov2">
    <w:name w:val="heading 2"/>
    <w:basedOn w:val="Normal"/>
    <w:next w:val="Normal"/>
    <w:uiPriority w:val="9"/>
    <w:unhideWhenUsed/>
    <w:qFormat/>
    <w:rsid w:val="00BC5D21"/>
    <w:pPr>
      <w:keepNext/>
      <w:keepLines/>
      <w:spacing w:before="40"/>
      <w:outlineLvl w:val="1"/>
    </w:pPr>
    <w:rPr>
      <w:rFonts w:eastAsiaTheme="majorEastAsia" w:cstheme="majorBidi"/>
      <w:b/>
      <w:color w:val="000000" w:themeColor="text1"/>
      <w:szCs w:val="26"/>
    </w:rPr>
  </w:style>
  <w:style w:type="paragraph" w:styleId="Naslov4">
    <w:name w:val="heading 4"/>
    <w:basedOn w:val="Normal"/>
    <w:next w:val="Normal"/>
    <w:link w:val="Naslov4Char"/>
    <w:qFormat/>
    <w:rsid w:val="009A30A7"/>
    <w:pPr>
      <w:outlineLvl w:val="3"/>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qFormat/>
    <w:rsid w:val="009A30A7"/>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qFormat/>
    <w:rsid w:val="009A30A7"/>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qFormat/>
    <w:rsid w:val="009A30A7"/>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qFormat/>
    <w:rsid w:val="009A30A7"/>
    <w:rPr>
      <w:rFonts w:ascii="Times New Roman" w:eastAsia="Times New Roman" w:hAnsi="Times New Roman" w:cs="Times New Roman"/>
      <w:sz w:val="24"/>
      <w:szCs w:val="24"/>
    </w:rPr>
  </w:style>
  <w:style w:type="character" w:customStyle="1" w:styleId="textexposedshow">
    <w:name w:val="text_exposed_show"/>
    <w:qFormat/>
    <w:rsid w:val="009A30A7"/>
  </w:style>
  <w:style w:type="character" w:styleId="Naglaeno">
    <w:name w:val="Strong"/>
    <w:basedOn w:val="Zadanifontodlomka"/>
    <w:qFormat/>
    <w:rsid w:val="009A30A7"/>
    <w:rPr>
      <w:b/>
      <w:bCs/>
    </w:rPr>
  </w:style>
  <w:style w:type="character" w:customStyle="1" w:styleId="Naslov1Char">
    <w:name w:val="Naslov 1 Char"/>
    <w:basedOn w:val="Zadanifontodlomka"/>
    <w:link w:val="Naslov1"/>
    <w:uiPriority w:val="9"/>
    <w:qFormat/>
    <w:rsid w:val="00084FB0"/>
    <w:rPr>
      <w:rFonts w:ascii="Times New Roman" w:eastAsiaTheme="majorEastAsia" w:hAnsi="Times New Roman" w:cstheme="majorBidi"/>
      <w:b/>
      <w:sz w:val="28"/>
      <w:szCs w:val="32"/>
      <w:shd w:val="clear" w:color="auto" w:fill="EAF1DD"/>
      <w:lang w:eastAsia="hr-HR"/>
    </w:rPr>
  </w:style>
  <w:style w:type="character" w:customStyle="1" w:styleId="Naslov2Char">
    <w:name w:val="Naslov 2 Char"/>
    <w:basedOn w:val="Zadanifontodlomka"/>
    <w:link w:val="naslov20"/>
    <w:uiPriority w:val="9"/>
    <w:qFormat/>
    <w:rsid w:val="00BC5D21"/>
    <w:rPr>
      <w:rFonts w:ascii="Times New Roman" w:eastAsiaTheme="majorEastAsia" w:hAnsi="Times New Roman" w:cstheme="majorBidi"/>
      <w:b/>
      <w:color w:val="000000" w:themeColor="text1"/>
      <w:sz w:val="24"/>
      <w:szCs w:val="26"/>
      <w:lang w:eastAsia="hr-HR"/>
    </w:rPr>
  </w:style>
  <w:style w:type="character" w:customStyle="1" w:styleId="TekstfusnoteChar">
    <w:name w:val="Tekst fusnote Char"/>
    <w:basedOn w:val="Zadanifontodlomka"/>
    <w:link w:val="Tekstfusnote"/>
    <w:uiPriority w:val="99"/>
    <w:semiHidden/>
    <w:qFormat/>
    <w:rsid w:val="00BD6305"/>
    <w:rPr>
      <w:rFonts w:ascii="Times New Roman" w:eastAsia="Times New Roman" w:hAnsi="Times New Roman" w:cs="Times New Roman"/>
      <w:sz w:val="20"/>
      <w:szCs w:val="20"/>
      <w:lang w:eastAsia="hr-HR"/>
    </w:rPr>
  </w:style>
  <w:style w:type="character" w:customStyle="1" w:styleId="FootnoteCharacters">
    <w:name w:val="Footnote Characters"/>
    <w:basedOn w:val="Zadanifontodlomka"/>
    <w:uiPriority w:val="99"/>
    <w:semiHidden/>
    <w:unhideWhenUsed/>
    <w:qFormat/>
    <w:rsid w:val="00BD6305"/>
    <w:rPr>
      <w:vertAlign w:val="superscript"/>
    </w:rPr>
  </w:style>
  <w:style w:type="character" w:customStyle="1" w:styleId="FootnoteAnchor">
    <w:name w:val="Footnote Anchor"/>
    <w:rPr>
      <w:vertAlign w:val="superscript"/>
    </w:rPr>
  </w:style>
  <w:style w:type="character" w:styleId="Hiperveza">
    <w:name w:val="Hyperlink"/>
    <w:basedOn w:val="Zadanifontodlomka"/>
    <w:uiPriority w:val="99"/>
    <w:unhideWhenUsed/>
    <w:rsid w:val="009943DC"/>
    <w:rPr>
      <w:color w:val="0000FF" w:themeColor="hyperlink"/>
      <w:u w:val="single"/>
    </w:rPr>
  </w:style>
  <w:style w:type="character" w:customStyle="1" w:styleId="TekstbaloniaChar">
    <w:name w:val="Tekst balončića Char"/>
    <w:basedOn w:val="Zadanifontodlomka"/>
    <w:link w:val="Tekstbalonia"/>
    <w:uiPriority w:val="99"/>
    <w:semiHidden/>
    <w:qFormat/>
    <w:rsid w:val="006400AC"/>
    <w:rPr>
      <w:rFonts w:ascii="Tahoma" w:eastAsia="Times New Roman" w:hAnsi="Tahoma" w:cs="Tahoma"/>
      <w:sz w:val="16"/>
      <w:szCs w:val="16"/>
      <w:lang w:eastAsia="hr-HR"/>
    </w:rPr>
  </w:style>
  <w:style w:type="character" w:customStyle="1" w:styleId="naslov2Char0">
    <w:name w:val="naslov 2 Char"/>
    <w:basedOn w:val="Zadanifontodlomka"/>
    <w:qFormat/>
    <w:rsid w:val="001975E1"/>
    <w:rPr>
      <w:rFonts w:ascii="Times New Roman" w:eastAsia="Times New Roman" w:hAnsi="Times New Roman" w:cs="Times New Roman"/>
      <w:b/>
      <w:sz w:val="24"/>
      <w:szCs w:val="24"/>
      <w:lang w:eastAsia="hr-HR"/>
    </w:rPr>
  </w:style>
  <w:style w:type="character" w:customStyle="1" w:styleId="TijelotekstaChar">
    <w:name w:val="Tijelo teksta Char"/>
    <w:basedOn w:val="Zadanifontodlomka"/>
    <w:link w:val="Tijeloteksta"/>
    <w:uiPriority w:val="99"/>
    <w:qFormat/>
    <w:rsid w:val="007B464D"/>
  </w:style>
  <w:style w:type="character" w:customStyle="1" w:styleId="markedcontent">
    <w:name w:val="markedcontent"/>
    <w:basedOn w:val="Zadanifontodlomka"/>
    <w:qFormat/>
    <w:rsid w:val="00FE10C5"/>
  </w:style>
  <w:style w:type="character" w:customStyle="1" w:styleId="Tijeloteksta3Char">
    <w:name w:val="Tijelo teksta 3 Char"/>
    <w:basedOn w:val="Zadanifontodlomka"/>
    <w:link w:val="Tijeloteksta3"/>
    <w:uiPriority w:val="99"/>
    <w:semiHidden/>
    <w:qFormat/>
    <w:rsid w:val="004D557C"/>
    <w:rPr>
      <w:sz w:val="16"/>
      <w:szCs w:val="16"/>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ijeloteksta"/>
    <w:qFormat/>
    <w:pPr>
      <w:keepNext/>
      <w:spacing w:before="240" w:after="120"/>
    </w:pPr>
    <w:rPr>
      <w:rFonts w:ascii="Liberation Sans" w:eastAsia="Microsoft YaHei" w:hAnsi="Liberation Sans" w:cs="Lucida Sans"/>
      <w:sz w:val="28"/>
      <w:szCs w:val="28"/>
    </w:rPr>
  </w:style>
  <w:style w:type="paragraph" w:styleId="Tijeloteksta">
    <w:name w:val="Body Text"/>
    <w:basedOn w:val="Normal"/>
    <w:link w:val="TijelotekstaChar"/>
    <w:uiPriority w:val="99"/>
    <w:unhideWhenUsed/>
    <w:rsid w:val="007B464D"/>
    <w:pPr>
      <w:widowControl/>
      <w:spacing w:after="120" w:line="276" w:lineRule="auto"/>
    </w:pPr>
    <w:rPr>
      <w:rFonts w:asciiTheme="minorHAnsi" w:eastAsiaTheme="minorHAnsi" w:hAnsiTheme="minorHAnsi" w:cstheme="minorBidi"/>
      <w:sz w:val="22"/>
      <w:szCs w:val="22"/>
      <w:lang w:eastAsia="en-US"/>
    </w:rPr>
  </w:style>
  <w:style w:type="paragraph" w:styleId="Popis">
    <w:name w:val="List"/>
    <w:basedOn w:val="Tijeloteksta"/>
    <w:rPr>
      <w:rFonts w:cs="Lucida Sans"/>
    </w:rPr>
  </w:style>
  <w:style w:type="paragraph" w:styleId="Opisslik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StandardWeb">
    <w:name w:val="Normal (Web)"/>
    <w:basedOn w:val="Normal"/>
    <w:uiPriority w:val="99"/>
    <w:qFormat/>
    <w:rsid w:val="009A30A7"/>
    <w:pPr>
      <w:widowControl/>
      <w:spacing w:beforeAutospacing="1" w:afterAutospacing="1"/>
    </w:pPr>
  </w:style>
  <w:style w:type="paragraph" w:customStyle="1" w:styleId="HeaderandFooter">
    <w:name w:val="Header and Footer"/>
    <w:basedOn w:val="Normal"/>
    <w:qFormat/>
  </w:style>
  <w:style w:type="paragraph" w:styleId="Zaglavlje">
    <w:name w:val="header"/>
    <w:basedOn w:val="Normal"/>
    <w:link w:val="ZaglavljeChar"/>
    <w:rsid w:val="009A30A7"/>
    <w:pPr>
      <w:tabs>
        <w:tab w:val="center" w:pos="4536"/>
        <w:tab w:val="right" w:pos="9072"/>
      </w:tabs>
    </w:pPr>
  </w:style>
  <w:style w:type="paragraph" w:styleId="Podnoje">
    <w:name w:val="footer"/>
    <w:basedOn w:val="Normal"/>
    <w:link w:val="PodnojeChar"/>
    <w:uiPriority w:val="99"/>
    <w:rsid w:val="009A30A7"/>
    <w:pPr>
      <w:tabs>
        <w:tab w:val="center" w:pos="4536"/>
        <w:tab w:val="right" w:pos="9072"/>
      </w:tabs>
    </w:pPr>
  </w:style>
  <w:style w:type="paragraph" w:styleId="Odlomakpopisa">
    <w:name w:val="List Paragraph"/>
    <w:basedOn w:val="Normal"/>
    <w:qFormat/>
    <w:rsid w:val="009A30A7"/>
    <w:pPr>
      <w:widowControl/>
      <w:ind w:left="720"/>
      <w:contextualSpacing/>
    </w:pPr>
  </w:style>
  <w:style w:type="paragraph" w:styleId="Tijeloteksta2">
    <w:name w:val="Body Text 2"/>
    <w:basedOn w:val="Normal"/>
    <w:link w:val="Tijeloteksta2Char"/>
    <w:qFormat/>
    <w:rsid w:val="009A30A7"/>
    <w:pPr>
      <w:widowControl/>
      <w:tabs>
        <w:tab w:val="left" w:pos="6120"/>
      </w:tabs>
      <w:jc w:val="both"/>
    </w:pPr>
    <w:rPr>
      <w:lang w:eastAsia="en-US"/>
    </w:rPr>
  </w:style>
  <w:style w:type="paragraph" w:styleId="Tekstfusnote">
    <w:name w:val="footnote text"/>
    <w:basedOn w:val="Normal"/>
    <w:link w:val="TekstfusnoteChar"/>
    <w:uiPriority w:val="99"/>
    <w:semiHidden/>
    <w:unhideWhenUsed/>
    <w:rsid w:val="00BD6305"/>
    <w:rPr>
      <w:sz w:val="20"/>
      <w:szCs w:val="20"/>
    </w:rPr>
  </w:style>
  <w:style w:type="paragraph" w:styleId="Naslovindeksa">
    <w:name w:val="index heading"/>
    <w:basedOn w:val="Heading"/>
  </w:style>
  <w:style w:type="paragraph" w:styleId="TOCNaslov">
    <w:name w:val="TOC Heading"/>
    <w:basedOn w:val="Naslov1"/>
    <w:next w:val="Normal"/>
    <w:uiPriority w:val="39"/>
    <w:unhideWhenUsed/>
    <w:qFormat/>
    <w:rsid w:val="009943DC"/>
    <w:pPr>
      <w:widowControl/>
      <w:shd w:val="clear" w:color="auto" w:fill="auto"/>
      <w:spacing w:line="259" w:lineRule="auto"/>
      <w:outlineLvl w:val="9"/>
    </w:pPr>
    <w:rPr>
      <w:rFonts w:asciiTheme="majorHAnsi" w:hAnsiTheme="majorHAnsi"/>
      <w:b w:val="0"/>
      <w:color w:val="365F91" w:themeColor="accent1" w:themeShade="BF"/>
      <w:sz w:val="32"/>
    </w:rPr>
  </w:style>
  <w:style w:type="paragraph" w:styleId="Sadraj1">
    <w:name w:val="toc 1"/>
    <w:basedOn w:val="Normal"/>
    <w:next w:val="Normal"/>
    <w:autoRedefine/>
    <w:uiPriority w:val="39"/>
    <w:unhideWhenUsed/>
    <w:rsid w:val="00BC2832"/>
    <w:pPr>
      <w:tabs>
        <w:tab w:val="right" w:leader="dot" w:pos="9062"/>
      </w:tabs>
      <w:spacing w:after="100"/>
      <w:jc w:val="both"/>
    </w:pPr>
  </w:style>
  <w:style w:type="paragraph" w:styleId="Sadraj2">
    <w:name w:val="toc 2"/>
    <w:basedOn w:val="Normal"/>
    <w:next w:val="Normal"/>
    <w:autoRedefine/>
    <w:uiPriority w:val="39"/>
    <w:unhideWhenUsed/>
    <w:rsid w:val="009943DC"/>
    <w:pPr>
      <w:spacing w:after="100"/>
      <w:ind w:left="240"/>
    </w:pPr>
  </w:style>
  <w:style w:type="paragraph" w:styleId="Tekstbalonia">
    <w:name w:val="Balloon Text"/>
    <w:basedOn w:val="Normal"/>
    <w:link w:val="TekstbaloniaChar"/>
    <w:uiPriority w:val="99"/>
    <w:semiHidden/>
    <w:unhideWhenUsed/>
    <w:qFormat/>
    <w:rsid w:val="006400AC"/>
    <w:rPr>
      <w:rFonts w:ascii="Tahoma" w:hAnsi="Tahoma" w:cs="Tahoma"/>
      <w:sz w:val="16"/>
      <w:szCs w:val="16"/>
    </w:rPr>
  </w:style>
  <w:style w:type="paragraph" w:customStyle="1" w:styleId="naslov20">
    <w:name w:val="naslov 2"/>
    <w:basedOn w:val="Normal"/>
    <w:link w:val="Naslov2Char"/>
    <w:qFormat/>
    <w:rsid w:val="001975E1"/>
    <w:pPr>
      <w:spacing w:after="120" w:line="360" w:lineRule="auto"/>
    </w:pPr>
    <w:rPr>
      <w:b/>
    </w:rPr>
  </w:style>
  <w:style w:type="paragraph" w:styleId="Grafikeoznake2">
    <w:name w:val="List Bullet 2"/>
    <w:basedOn w:val="Normal"/>
    <w:uiPriority w:val="99"/>
    <w:unhideWhenUsed/>
    <w:qFormat/>
    <w:rsid w:val="007B464D"/>
    <w:pPr>
      <w:widowControl/>
      <w:tabs>
        <w:tab w:val="left" w:pos="643"/>
      </w:tabs>
      <w:ind w:left="643" w:hanging="360"/>
    </w:pPr>
  </w:style>
  <w:style w:type="paragraph" w:styleId="Grafikeoznake3">
    <w:name w:val="List Bullet 3"/>
    <w:basedOn w:val="Normal"/>
    <w:rsid w:val="003B7C94"/>
    <w:pPr>
      <w:widowControl/>
      <w:ind w:left="566" w:hanging="283"/>
    </w:pPr>
  </w:style>
  <w:style w:type="paragraph" w:styleId="Tijeloteksta3">
    <w:name w:val="Body Text 3"/>
    <w:basedOn w:val="Normal"/>
    <w:link w:val="Tijeloteksta3Char"/>
    <w:uiPriority w:val="99"/>
    <w:semiHidden/>
    <w:unhideWhenUsed/>
    <w:qFormat/>
    <w:rsid w:val="004D557C"/>
    <w:pPr>
      <w:widowControl/>
      <w:spacing w:after="120" w:line="276" w:lineRule="auto"/>
    </w:pPr>
    <w:rPr>
      <w:rFonts w:asciiTheme="minorHAnsi" w:eastAsiaTheme="minorHAnsi" w:hAnsiTheme="minorHAnsi" w:cstheme="minorBidi"/>
      <w:sz w:val="16"/>
      <w:szCs w:val="16"/>
      <w:lang w:eastAsia="en-US"/>
    </w:rPr>
  </w:style>
  <w:style w:type="paragraph" w:customStyle="1" w:styleId="Odlomakpopisa1">
    <w:name w:val="Odlomak popisa1"/>
    <w:basedOn w:val="Normal"/>
    <w:uiPriority w:val="34"/>
    <w:qFormat/>
    <w:rsid w:val="00AD7BDF"/>
    <w:pPr>
      <w:widowControl/>
      <w:spacing w:after="200" w:line="276" w:lineRule="auto"/>
      <w:ind w:left="720"/>
      <w:contextualSpacing/>
    </w:pPr>
    <w:rPr>
      <w:rFonts w:ascii="Calibri" w:hAnsi="Calibri"/>
      <w:sz w:val="22"/>
      <w:szCs w:val="22"/>
    </w:rPr>
  </w:style>
  <w:style w:type="table" w:styleId="Reetkatablice">
    <w:name w:val="Table Grid"/>
    <w:basedOn w:val="Obinatablica"/>
    <w:uiPriority w:val="59"/>
    <w:rsid w:val="009A30A7"/>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2">
    <w:name w:val="Light Grid Accent 2"/>
    <w:basedOn w:val="Obinatablica"/>
    <w:uiPriority w:val="62"/>
    <w:rsid w:val="00A71C9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ijetlipopis-Isticanje2">
    <w:name w:val="Light List Accent 2"/>
    <w:basedOn w:val="Obinatablica"/>
    <w:uiPriority w:val="61"/>
    <w:rsid w:val="0086012C"/>
    <w:pPr>
      <w:suppressAutoHyphens w:val="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F7C98-B9DC-45AF-BB5F-44E324FF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8328</Words>
  <Characters>47470</Characters>
  <Application>Microsoft Office Word</Application>
  <DocSecurity>0</DocSecurity>
  <Lines>395</Lines>
  <Paragraphs>111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55687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Bambi</dc:creator>
  <dc:description/>
  <cp:lastModifiedBy>JAŠA MESEK</cp:lastModifiedBy>
  <cp:revision>4</cp:revision>
  <cp:lastPrinted>2021-07-01T14:21:00Z</cp:lastPrinted>
  <dcterms:created xsi:type="dcterms:W3CDTF">2025-09-22T13:55:00Z</dcterms:created>
  <dcterms:modified xsi:type="dcterms:W3CDTF">2025-09-22T15:43:00Z</dcterms:modified>
  <dc:language>hr-HR</dc:language>
</cp:coreProperties>
</file>